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63" w:rsidRPr="008F20B0" w:rsidRDefault="00D36F3B" w:rsidP="00364763">
      <w:pPr>
        <w:pStyle w:val="MemoHeading"/>
      </w:pPr>
      <w:bookmarkStart w:id="0" w:name="_GoBack"/>
      <w:bookmarkEnd w:id="0"/>
      <w:r>
        <w:rPr>
          <w:noProof/>
          <w:lang w:eastAsia="da-DK"/>
        </w:rPr>
        <mc:AlternateContent>
          <mc:Choice Requires="wps">
            <w:drawing>
              <wp:anchor distT="0" distB="0" distL="114300" distR="114300" simplePos="0" relativeHeight="251659264" behindDoc="0" locked="0" layoutInCell="1" allowOverlap="1" wp14:anchorId="3D3E1683" wp14:editId="11F2638E">
                <wp:simplePos x="0" y="0"/>
                <wp:positionH relativeFrom="column">
                  <wp:posOffset>4775522</wp:posOffset>
                </wp:positionH>
                <wp:positionV relativeFrom="paragraph">
                  <wp:posOffset>-1248410</wp:posOffset>
                </wp:positionV>
                <wp:extent cx="1562100" cy="2994025"/>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994025"/>
                        </a:xfrm>
                        <a:prstGeom prst="rect">
                          <a:avLst/>
                        </a:prstGeom>
                        <a:solidFill>
                          <a:srgbClr val="FFFFFF"/>
                        </a:solidFill>
                        <a:ln w="9525">
                          <a:noFill/>
                          <a:miter lim="800000"/>
                          <a:headEnd/>
                          <a:tailEnd/>
                        </a:ln>
                      </wps:spPr>
                      <wps:txbx>
                        <w:txbxContent>
                          <w:p w:rsidR="00D36F3B" w:rsidRDefault="00D36F3B" w:rsidP="00D36F3B">
                            <w:pPr>
                              <w:jc w:val="right"/>
                            </w:pPr>
                            <w:r>
                              <w:rPr>
                                <w:noProof/>
                                <w:lang w:eastAsia="da-DK"/>
                              </w:rPr>
                              <w:drawing>
                                <wp:inline distT="0" distB="0" distL="0" distR="0" wp14:anchorId="09F18A06" wp14:editId="1248CE9E">
                                  <wp:extent cx="1159826" cy="2303362"/>
                                  <wp:effectExtent l="0" t="0" r="2540" b="190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logo til brev§-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550" cy="230877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E1683" id="_x0000_t202" coordsize="21600,21600" o:spt="202" path="m,l,21600r21600,l21600,xe">
                <v:stroke joinstyle="miter"/>
                <v:path gradientshapeok="t" o:connecttype="rect"/>
              </v:shapetype>
              <v:shape id="Tekstfelt 2" o:spid="_x0000_s1026" type="#_x0000_t202" style="position:absolute;left:0;text-align:left;margin-left:376.05pt;margin-top:-98.3pt;width:123pt;height:2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" stroked="f">
                <v:textbox>
                  <w:txbxContent>
                    <w:p w:rsidR="00D36F3B" w:rsidRDefault="00D36F3B" w:rsidP="00D36F3B">
                      <w:pPr>
                        <w:jc w:val="right"/>
                      </w:pPr>
                      <w:r>
                        <w:rPr>
                          <w:noProof/>
                          <w:lang w:eastAsia="da-DK"/>
                        </w:rPr>
                        <w:drawing>
                          <wp:inline distT="0" distB="0" distL="0" distR="0" wp14:anchorId="09F18A06" wp14:editId="1248CE9E">
                            <wp:extent cx="1159826" cy="2303362"/>
                            <wp:effectExtent l="0" t="0" r="2540" b="190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logo til brev§-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550" cy="2308772"/>
                                    </a:xfrm>
                                    <a:prstGeom prst="rect">
                                      <a:avLst/>
                                    </a:prstGeom>
                                  </pic:spPr>
                                </pic:pic>
                              </a:graphicData>
                            </a:graphic>
                          </wp:inline>
                        </w:drawing>
                      </w:r>
                    </w:p>
                  </w:txbxContent>
                </v:textbox>
              </v:shape>
            </w:pict>
          </mc:Fallback>
        </mc:AlternateContent>
      </w:r>
    </w:p>
    <w:p w:rsidR="005E2B87" w:rsidRPr="008F20B0" w:rsidRDefault="005E2B87" w:rsidP="005E2B87">
      <w:pPr>
        <w:pStyle w:val="Brdtekst"/>
      </w:pPr>
    </w:p>
    <w:p w:rsidR="005E2B87" w:rsidRPr="008F20B0" w:rsidRDefault="005E2B87" w:rsidP="005E2B87">
      <w:pPr>
        <w:pStyle w:val="Brdtekst"/>
      </w:pPr>
    </w:p>
    <w:p w:rsidR="005E2B87" w:rsidRPr="008F20B0" w:rsidRDefault="005E2B87" w:rsidP="005E2B87">
      <w:pPr>
        <w:pStyle w:val="Brdtekst"/>
      </w:pPr>
    </w:p>
    <w:p w:rsidR="005E2B87" w:rsidRPr="008F20B0" w:rsidRDefault="005E2B87" w:rsidP="005E2B87">
      <w:pPr>
        <w:pStyle w:val="Dokumenttitel"/>
        <w:tabs>
          <w:tab w:val="clear" w:pos="4536"/>
          <w:tab w:val="clear" w:pos="5670"/>
          <w:tab w:val="center" w:pos="4535"/>
          <w:tab w:val="left" w:pos="5685"/>
        </w:tabs>
        <w:suppressAutoHyphens/>
        <w:rPr>
          <w:rFonts w:ascii="Georgia" w:hAnsi="Georgia"/>
          <w:b/>
        </w:rPr>
      </w:pPr>
    </w:p>
    <w:p w:rsidR="005E2B87" w:rsidRPr="008F20B0" w:rsidRDefault="005E2B87" w:rsidP="005E2B87">
      <w:pPr>
        <w:pStyle w:val="Dokumenttitel"/>
        <w:suppressAutoHyphens/>
        <w:rPr>
          <w:rFonts w:ascii="Georgia" w:hAnsi="Georgia"/>
          <w:b/>
        </w:rPr>
      </w:pPr>
      <w:r w:rsidRPr="008F20B0">
        <w:rPr>
          <w:rFonts w:ascii="Georgia" w:hAnsi="Georgia"/>
          <w:b/>
        </w:rPr>
        <w:br/>
      </w:r>
    </w:p>
    <w:p w:rsidR="005E2B87" w:rsidRPr="008F20B0" w:rsidRDefault="005E2B87" w:rsidP="005E2B87">
      <w:pPr>
        <w:pStyle w:val="Dokumenttitel"/>
        <w:suppressAutoHyphens/>
        <w:rPr>
          <w:rFonts w:ascii="Georgia" w:hAnsi="Georgia"/>
        </w:rPr>
      </w:pPr>
    </w:p>
    <w:p w:rsidR="005E2B87" w:rsidRPr="008F20B0" w:rsidRDefault="005E2B87" w:rsidP="005E2B87">
      <w:pPr>
        <w:pStyle w:val="Dokumenttitel"/>
        <w:suppressAutoHyphens/>
        <w:rPr>
          <w:rFonts w:ascii="Georgia" w:hAnsi="Georgia"/>
        </w:rPr>
      </w:pPr>
    </w:p>
    <w:p w:rsidR="005E2B87" w:rsidRPr="008F20B0" w:rsidRDefault="005E2B87" w:rsidP="005E2B87">
      <w:pPr>
        <w:pStyle w:val="Dokumenttitel"/>
        <w:suppressAutoHyphens/>
        <w:rPr>
          <w:rFonts w:ascii="Georgia" w:hAnsi="Georgia"/>
        </w:rPr>
      </w:pPr>
    </w:p>
    <w:p w:rsidR="005E2B87" w:rsidRPr="008F20B0" w:rsidRDefault="00D36F3B" w:rsidP="005E2B87">
      <w:pPr>
        <w:pStyle w:val="Dokumenttitel"/>
        <w:suppressAutoHyphens/>
        <w:rPr>
          <w:rFonts w:ascii="Georgia" w:hAnsi="Georgia"/>
        </w:rPr>
      </w:pPr>
      <w:r w:rsidRPr="00CD0451">
        <w:rPr>
          <w:rFonts w:ascii="Georgia" w:hAnsi="Georgia"/>
          <w:noProof/>
        </w:rPr>
        <mc:AlternateContent>
          <mc:Choice Requires="wps">
            <w:drawing>
              <wp:anchor distT="0" distB="0" distL="114300" distR="114300" simplePos="0" relativeHeight="251661312" behindDoc="0" locked="0" layoutInCell="1" allowOverlap="1" wp14:anchorId="1AE1E866" wp14:editId="679D522A">
                <wp:simplePos x="0" y="0"/>
                <wp:positionH relativeFrom="column">
                  <wp:posOffset>-19050</wp:posOffset>
                </wp:positionH>
                <wp:positionV relativeFrom="paragraph">
                  <wp:posOffset>-737870</wp:posOffset>
                </wp:positionV>
                <wp:extent cx="6562725" cy="3934460"/>
                <wp:effectExtent l="0" t="0" r="9525" b="8890"/>
                <wp:wrapNone/>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934460"/>
                        </a:xfrm>
                        <a:prstGeom prst="rect">
                          <a:avLst/>
                        </a:prstGeom>
                        <a:solidFill>
                          <a:srgbClr val="FFFFFF"/>
                        </a:solidFill>
                        <a:ln w="9525">
                          <a:noFill/>
                          <a:miter lim="800000"/>
                          <a:headEnd/>
                          <a:tailEnd/>
                        </a:ln>
                      </wps:spPr>
                      <wps:txbx>
                        <w:txbxContent>
                          <w:p w:rsidR="00D36F3B" w:rsidRDefault="00D36F3B" w:rsidP="00D36F3B">
                            <w:pPr>
                              <w:pStyle w:val="Dokumenttitel"/>
                              <w:tabs>
                                <w:tab w:val="clear" w:pos="4536"/>
                                <w:tab w:val="center" w:pos="4535"/>
                              </w:tabs>
                              <w:suppressAutoHyphens/>
                              <w:jc w:val="left"/>
                              <w:rPr>
                                <w:rFonts w:ascii="Myriad Pro" w:hAnsi="Myriad Pro"/>
                                <w:b/>
                              </w:rPr>
                            </w:pPr>
                            <w:r w:rsidRPr="00CD0451">
                              <w:rPr>
                                <w:rFonts w:ascii="Myriad Pro" w:hAnsi="Myriad Pro"/>
                                <w:b/>
                              </w:rPr>
                              <w:t xml:space="preserve">Bilag </w:t>
                            </w:r>
                            <w:r>
                              <w:rPr>
                                <w:rFonts w:ascii="Myriad Pro" w:hAnsi="Myriad Pro"/>
                                <w:b/>
                              </w:rPr>
                              <w:t>4</w:t>
                            </w:r>
                          </w:p>
                          <w:p w:rsidR="00D36F3B" w:rsidRPr="00CD0451" w:rsidRDefault="00D36F3B" w:rsidP="00D36F3B">
                            <w:pPr>
                              <w:pStyle w:val="Dokumenttitel"/>
                              <w:tabs>
                                <w:tab w:val="clear" w:pos="4536"/>
                                <w:tab w:val="center" w:pos="4535"/>
                              </w:tabs>
                              <w:suppressAutoHyphens/>
                              <w:jc w:val="left"/>
                              <w:rPr>
                                <w:rFonts w:ascii="Myriad Pro" w:hAnsi="Myriad Pro"/>
                                <w:b/>
                              </w:rPr>
                            </w:pPr>
                            <w:r w:rsidRPr="00CD0451">
                              <w:rPr>
                                <w:rFonts w:ascii="Myriad Pro" w:hAnsi="Myriad Pro"/>
                                <w:b/>
                              </w:rPr>
                              <w:br/>
                            </w:r>
                            <w:r>
                              <w:rPr>
                                <w:rFonts w:ascii="Myriad Pro" w:hAnsi="Myriad Pro"/>
                                <w:b/>
                                <w:sz w:val="96"/>
                                <w:szCs w:val="96"/>
                              </w:rPr>
                              <w:t>den tilbudte tidsplan</w:t>
                            </w:r>
                            <w:r>
                              <w:rPr>
                                <w:rFonts w:ascii="Myriad Pro" w:hAnsi="Myriad Pro"/>
                                <w:b/>
                              </w:rPr>
                              <w:br/>
                            </w:r>
                          </w:p>
                          <w:p w:rsidR="00D36F3B" w:rsidRPr="00CD0451" w:rsidRDefault="00D36F3B" w:rsidP="00D36F3B">
                            <w:pPr>
                              <w:rPr>
                                <w:rFonts w:ascii="Myriad Pro" w:hAnsi="Myriad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1E866" id="_x0000_s1027" type="#_x0000_t202" style="position:absolute;left:0;text-align:left;margin-left:-1.5pt;margin-top:-58.1pt;width:516.75pt;height:30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" stroked="f">
                <v:textbox>
                  <w:txbxContent>
                    <w:p w:rsidR="00D36F3B" w:rsidRDefault="00D36F3B" w:rsidP="00D36F3B">
                      <w:pPr>
                        <w:pStyle w:val="Dokumenttitel"/>
                        <w:tabs>
                          <w:tab w:val="clear" w:pos="4536"/>
                          <w:tab w:val="center" w:pos="4535"/>
                        </w:tabs>
                        <w:suppressAutoHyphens/>
                        <w:jc w:val="left"/>
                        <w:rPr>
                          <w:rFonts w:ascii="Myriad Pro" w:hAnsi="Myriad Pro"/>
                          <w:b/>
                        </w:rPr>
                      </w:pPr>
                      <w:r w:rsidRPr="00CD0451">
                        <w:rPr>
                          <w:rFonts w:ascii="Myriad Pro" w:hAnsi="Myriad Pro"/>
                          <w:b/>
                        </w:rPr>
                        <w:t xml:space="preserve">Bilag </w:t>
                      </w:r>
                      <w:r>
                        <w:rPr>
                          <w:rFonts w:ascii="Myriad Pro" w:hAnsi="Myriad Pro"/>
                          <w:b/>
                        </w:rPr>
                        <w:t>4</w:t>
                      </w:r>
                    </w:p>
                    <w:p w:rsidR="00D36F3B" w:rsidRPr="00CD0451" w:rsidRDefault="00D36F3B" w:rsidP="00D36F3B">
                      <w:pPr>
                        <w:pStyle w:val="Dokumenttitel"/>
                        <w:tabs>
                          <w:tab w:val="clear" w:pos="4536"/>
                          <w:tab w:val="center" w:pos="4535"/>
                        </w:tabs>
                        <w:suppressAutoHyphens/>
                        <w:jc w:val="left"/>
                        <w:rPr>
                          <w:rFonts w:ascii="Myriad Pro" w:hAnsi="Myriad Pro"/>
                          <w:b/>
                        </w:rPr>
                      </w:pPr>
                      <w:r w:rsidRPr="00CD0451">
                        <w:rPr>
                          <w:rFonts w:ascii="Myriad Pro" w:hAnsi="Myriad Pro"/>
                          <w:b/>
                        </w:rPr>
                        <w:br/>
                      </w:r>
                      <w:r>
                        <w:rPr>
                          <w:rFonts w:ascii="Myriad Pro" w:hAnsi="Myriad Pro"/>
                          <w:b/>
                          <w:sz w:val="96"/>
                          <w:szCs w:val="96"/>
                        </w:rPr>
                        <w:t>den tilbudte tidsplan</w:t>
                      </w:r>
                      <w:r>
                        <w:rPr>
                          <w:rFonts w:ascii="Myriad Pro" w:hAnsi="Myriad Pro"/>
                          <w:b/>
                        </w:rPr>
                        <w:br/>
                      </w:r>
                    </w:p>
                    <w:p w:rsidR="00D36F3B" w:rsidRPr="00CD0451" w:rsidRDefault="00D36F3B" w:rsidP="00D36F3B">
                      <w:pPr>
                        <w:rPr>
                          <w:rFonts w:ascii="Myriad Pro" w:hAnsi="Myriad Pro"/>
                        </w:rPr>
                      </w:pPr>
                    </w:p>
                  </w:txbxContent>
                </v:textbox>
              </v:shape>
            </w:pict>
          </mc:Fallback>
        </mc:AlternateContent>
      </w:r>
    </w:p>
    <w:p w:rsidR="005E2B87" w:rsidRPr="008F20B0" w:rsidRDefault="005E2B87" w:rsidP="005E2B87">
      <w:pPr>
        <w:pStyle w:val="Dokumenttitel"/>
        <w:suppressAutoHyphens/>
        <w:rPr>
          <w:rFonts w:ascii="Georgia" w:hAnsi="Georgia"/>
        </w:rPr>
      </w:pPr>
    </w:p>
    <w:p w:rsidR="005E2B87" w:rsidRPr="008F20B0" w:rsidRDefault="005E2B87" w:rsidP="005E2B87">
      <w:pPr>
        <w:pStyle w:val="Dokumenttitel"/>
        <w:suppressAutoHyphens/>
        <w:rPr>
          <w:rFonts w:ascii="Georgia" w:hAnsi="Georgia"/>
        </w:rPr>
      </w:pPr>
    </w:p>
    <w:p w:rsidR="00D00037" w:rsidRPr="008F20B0" w:rsidRDefault="00D00037" w:rsidP="005E2B87">
      <w:pPr>
        <w:pStyle w:val="Dokumenttitel"/>
        <w:suppressAutoHyphens/>
        <w:rPr>
          <w:rFonts w:ascii="Georgia" w:hAnsi="Georgia"/>
        </w:rPr>
      </w:pPr>
    </w:p>
    <w:p w:rsidR="00D00037" w:rsidRPr="008F20B0" w:rsidRDefault="00D00037" w:rsidP="00D00037">
      <w:pPr>
        <w:pStyle w:val="Indholdsfortegnelse1"/>
        <w:tabs>
          <w:tab w:val="clear" w:pos="567"/>
          <w:tab w:val="left" w:pos="0"/>
          <w:tab w:val="left" w:pos="1100"/>
        </w:tabs>
        <w:jc w:val="both"/>
        <w:rPr>
          <w:rFonts w:ascii="Georgia" w:hAnsi="Georgia"/>
          <w:sz w:val="22"/>
          <w:szCs w:val="22"/>
        </w:rPr>
      </w:pPr>
    </w:p>
    <w:p w:rsidR="002D55C6" w:rsidRDefault="00D00037" w:rsidP="002D55C6">
      <w:pPr>
        <w:pStyle w:val="BBHeading1"/>
        <w:numPr>
          <w:ilvl w:val="0"/>
          <w:numId w:val="0"/>
        </w:numPr>
        <w:ind w:left="720" w:hanging="720"/>
        <w:rPr>
          <w:rFonts w:asciiTheme="minorHAnsi" w:eastAsiaTheme="minorEastAsia" w:hAnsiTheme="minorHAnsi" w:cstheme="minorBidi"/>
          <w:bCs/>
          <w:noProof/>
          <w:szCs w:val="22"/>
        </w:rPr>
      </w:pPr>
      <w:bookmarkStart w:id="1" w:name="_Toc401921068"/>
      <w:bookmarkStart w:id="2" w:name="_Toc403037220"/>
      <w:bookmarkStart w:id="3" w:name="_Toc403037287"/>
      <w:bookmarkStart w:id="4" w:name="_Toc403140222"/>
      <w:bookmarkStart w:id="5" w:name="_Toc403255891"/>
      <w:bookmarkStart w:id="6" w:name="_Toc403337436"/>
      <w:bookmarkStart w:id="7" w:name="_Toc415492333"/>
      <w:bookmarkStart w:id="8" w:name="_Toc418677208"/>
      <w:bookmarkStart w:id="9" w:name="_Toc419287240"/>
      <w:bookmarkStart w:id="10" w:name="_Toc422162132"/>
      <w:bookmarkStart w:id="11" w:name="_Toc422446392"/>
      <w:r w:rsidRPr="008F20B0">
        <w:rPr>
          <w:sz w:val="20"/>
        </w:rPr>
        <w:lastRenderedPageBreak/>
        <w:t>Indholdsfortegnelse</w:t>
      </w:r>
      <w:bookmarkEnd w:id="1"/>
      <w:bookmarkEnd w:id="2"/>
      <w:bookmarkEnd w:id="3"/>
      <w:bookmarkEnd w:id="4"/>
      <w:bookmarkEnd w:id="5"/>
      <w:bookmarkEnd w:id="6"/>
      <w:bookmarkEnd w:id="7"/>
      <w:bookmarkEnd w:id="8"/>
      <w:bookmarkEnd w:id="9"/>
      <w:bookmarkEnd w:id="10"/>
      <w:bookmarkEnd w:id="11"/>
      <w:r w:rsidRPr="008F20B0">
        <w:rPr>
          <w:rFonts w:asciiTheme="majorHAnsi" w:hAnsiTheme="majorHAnsi"/>
          <w:szCs w:val="22"/>
        </w:rPr>
        <w:fldChar w:fldCharType="begin"/>
      </w:r>
      <w:r w:rsidRPr="008F20B0">
        <w:rPr>
          <w:rFonts w:asciiTheme="majorHAnsi" w:hAnsiTheme="majorHAnsi"/>
          <w:szCs w:val="22"/>
        </w:rPr>
        <w:instrText xml:space="preserve"> TOC \o "1-3" \h \z \u </w:instrText>
      </w:r>
      <w:r w:rsidRPr="008F20B0">
        <w:rPr>
          <w:rFonts w:asciiTheme="majorHAnsi" w:hAnsiTheme="majorHAnsi"/>
          <w:szCs w:val="22"/>
        </w:rPr>
        <w:fldChar w:fldCharType="separate"/>
      </w:r>
    </w:p>
    <w:p w:rsidR="002D55C6" w:rsidRPr="002D55C6" w:rsidRDefault="00BD1B1E" w:rsidP="002D55C6">
      <w:pPr>
        <w:pStyle w:val="Indholdsfortegnelse1"/>
        <w:tabs>
          <w:tab w:val="left" w:pos="1100"/>
        </w:tabs>
        <w:ind w:left="0"/>
        <w:rPr>
          <w:rFonts w:asciiTheme="minorHAnsi" w:eastAsiaTheme="minorEastAsia" w:hAnsiTheme="minorHAnsi" w:cstheme="minorBidi"/>
          <w:bCs w:val="0"/>
          <w:noProof/>
          <w:spacing w:val="0"/>
          <w:sz w:val="22"/>
          <w:szCs w:val="22"/>
        </w:rPr>
      </w:pPr>
      <w:hyperlink w:anchor="_Toc422446393" w:history="1">
        <w:r w:rsidR="002D55C6" w:rsidRPr="002D55C6">
          <w:rPr>
            <w:rStyle w:val="Hyperlink"/>
            <w:rFonts w:asciiTheme="minorHAnsi" w:hAnsiTheme="minorHAnsi"/>
            <w:noProof/>
            <w:sz w:val="22"/>
            <w:szCs w:val="22"/>
          </w:rPr>
          <w:t>1.</w:t>
        </w:r>
        <w:r w:rsidR="002D55C6" w:rsidRPr="002D55C6">
          <w:rPr>
            <w:rFonts w:asciiTheme="minorHAnsi" w:eastAsiaTheme="minorEastAsia" w:hAnsiTheme="minorHAnsi" w:cstheme="minorBidi"/>
            <w:bCs w:val="0"/>
            <w:noProof/>
            <w:spacing w:val="0"/>
            <w:sz w:val="22"/>
            <w:szCs w:val="22"/>
          </w:rPr>
          <w:tab/>
        </w:r>
        <w:r w:rsidR="002D55C6" w:rsidRPr="002D55C6">
          <w:rPr>
            <w:rStyle w:val="Hyperlink"/>
            <w:rFonts w:asciiTheme="minorHAnsi" w:hAnsiTheme="minorHAnsi"/>
            <w:noProof/>
            <w:sz w:val="22"/>
            <w:szCs w:val="22"/>
          </w:rPr>
          <w:t>Tidsplan</w:t>
        </w:r>
        <w:r w:rsidR="002D55C6" w:rsidRPr="002D55C6">
          <w:rPr>
            <w:rFonts w:asciiTheme="minorHAnsi" w:hAnsiTheme="minorHAnsi"/>
            <w:noProof/>
            <w:webHidden/>
            <w:sz w:val="22"/>
            <w:szCs w:val="22"/>
          </w:rPr>
          <w:tab/>
        </w:r>
        <w:r w:rsidR="002D55C6" w:rsidRPr="002D55C6">
          <w:rPr>
            <w:rFonts w:asciiTheme="minorHAnsi" w:hAnsiTheme="minorHAnsi"/>
            <w:noProof/>
            <w:webHidden/>
            <w:sz w:val="22"/>
            <w:szCs w:val="22"/>
          </w:rPr>
          <w:fldChar w:fldCharType="begin"/>
        </w:r>
        <w:r w:rsidR="002D55C6" w:rsidRPr="002D55C6">
          <w:rPr>
            <w:rFonts w:asciiTheme="minorHAnsi" w:hAnsiTheme="minorHAnsi"/>
            <w:noProof/>
            <w:webHidden/>
            <w:sz w:val="22"/>
            <w:szCs w:val="22"/>
          </w:rPr>
          <w:instrText xml:space="preserve"> PAGEREF _Toc422446393 \h </w:instrText>
        </w:r>
        <w:r w:rsidR="002D55C6" w:rsidRPr="002D55C6">
          <w:rPr>
            <w:rFonts w:asciiTheme="minorHAnsi" w:hAnsiTheme="minorHAnsi"/>
            <w:noProof/>
            <w:webHidden/>
            <w:sz w:val="22"/>
            <w:szCs w:val="22"/>
          </w:rPr>
        </w:r>
        <w:r w:rsidR="002D55C6" w:rsidRPr="002D55C6">
          <w:rPr>
            <w:rFonts w:asciiTheme="minorHAnsi" w:hAnsiTheme="minorHAnsi"/>
            <w:noProof/>
            <w:webHidden/>
            <w:sz w:val="22"/>
            <w:szCs w:val="22"/>
          </w:rPr>
          <w:fldChar w:fldCharType="separate"/>
        </w:r>
        <w:r w:rsidR="00B167F8">
          <w:rPr>
            <w:rFonts w:asciiTheme="minorHAnsi" w:hAnsiTheme="minorHAnsi"/>
            <w:noProof/>
            <w:webHidden/>
            <w:sz w:val="22"/>
            <w:szCs w:val="22"/>
          </w:rPr>
          <w:t>5</w:t>
        </w:r>
        <w:r w:rsidR="002D55C6" w:rsidRPr="002D55C6">
          <w:rPr>
            <w:rFonts w:asciiTheme="minorHAnsi" w:hAnsiTheme="minorHAnsi"/>
            <w:noProof/>
            <w:webHidden/>
            <w:sz w:val="22"/>
            <w:szCs w:val="22"/>
          </w:rPr>
          <w:fldChar w:fldCharType="end"/>
        </w:r>
      </w:hyperlink>
    </w:p>
    <w:p w:rsidR="00E2224C" w:rsidRPr="008F20B0" w:rsidRDefault="00D00037" w:rsidP="00E2224C">
      <w:pPr>
        <w:pStyle w:val="BBHeading1"/>
        <w:numPr>
          <w:ilvl w:val="0"/>
          <w:numId w:val="0"/>
        </w:numPr>
        <w:ind w:left="720"/>
      </w:pPr>
      <w:r w:rsidRPr="008F20B0">
        <w:rPr>
          <w:rFonts w:asciiTheme="majorHAnsi" w:hAnsiTheme="majorHAnsi"/>
          <w:szCs w:val="22"/>
        </w:rPr>
        <w:fldChar w:fldCharType="end"/>
      </w:r>
    </w:p>
    <w:p w:rsidR="00FA6044" w:rsidRPr="008F20B0" w:rsidRDefault="00FA6044">
      <w:pPr>
        <w:rPr>
          <w:rFonts w:asciiTheme="majorHAnsi" w:eastAsia="Calibri" w:hAnsiTheme="majorHAnsi" w:cs="Times New Roman"/>
          <w:caps/>
          <w:spacing w:val="6"/>
          <w:sz w:val="28"/>
          <w:szCs w:val="22"/>
          <w:lang w:eastAsia="da-DK"/>
        </w:rPr>
      </w:pPr>
      <w:r w:rsidRPr="008F20B0">
        <w:rPr>
          <w:rFonts w:asciiTheme="majorHAnsi" w:hAnsiTheme="majorHAnsi"/>
          <w:szCs w:val="22"/>
        </w:rPr>
        <w:br w:type="page"/>
      </w:r>
    </w:p>
    <w:p w:rsidR="002D1195" w:rsidRPr="008F20B0" w:rsidRDefault="002D1195" w:rsidP="00BC556C">
      <w:pPr>
        <w:pStyle w:val="Brdtekst"/>
        <w:pBdr>
          <w:top w:val="single" w:sz="4" w:space="1" w:color="auto"/>
          <w:left w:val="single" w:sz="4" w:space="1" w:color="auto"/>
          <w:bottom w:val="single" w:sz="4" w:space="1" w:color="auto"/>
          <w:right w:val="single" w:sz="4" w:space="1" w:color="auto"/>
        </w:pBdr>
        <w:rPr>
          <w:rFonts w:asciiTheme="majorHAnsi" w:eastAsia="Times" w:hAnsiTheme="majorHAnsi"/>
          <w:b/>
          <w:szCs w:val="22"/>
          <w:highlight w:val="yellow"/>
        </w:rPr>
      </w:pPr>
      <w:r w:rsidRPr="008F20B0">
        <w:rPr>
          <w:rFonts w:asciiTheme="majorHAnsi" w:eastAsia="Times" w:hAnsiTheme="majorHAnsi"/>
          <w:b/>
          <w:szCs w:val="22"/>
          <w:highlight w:val="yellow"/>
        </w:rPr>
        <w:lastRenderedPageBreak/>
        <w:t>Instruktion til Tilbudsgiver:</w:t>
      </w:r>
    </w:p>
    <w:p w:rsidR="007B33FA" w:rsidRPr="008F20B0" w:rsidRDefault="007B33FA" w:rsidP="007B33FA">
      <w:pPr>
        <w:pStyle w:val="Brdtekst"/>
        <w:pBdr>
          <w:top w:val="single" w:sz="4" w:space="1" w:color="auto"/>
          <w:left w:val="single" w:sz="4" w:space="1" w:color="auto"/>
          <w:bottom w:val="single" w:sz="4" w:space="1" w:color="auto"/>
          <w:right w:val="single" w:sz="4" w:space="1" w:color="auto"/>
        </w:pBdr>
        <w:rPr>
          <w:rFonts w:asciiTheme="majorHAnsi" w:eastAsia="Times" w:hAnsiTheme="majorHAnsi"/>
          <w:i/>
          <w:szCs w:val="22"/>
          <w:highlight w:val="yellow"/>
        </w:rPr>
      </w:pPr>
      <w:r w:rsidRPr="008F20B0">
        <w:rPr>
          <w:rFonts w:asciiTheme="majorHAnsi" w:eastAsia="Times" w:hAnsiTheme="majorHAnsi"/>
          <w:i/>
          <w:szCs w:val="22"/>
          <w:highlight w:val="yellow"/>
        </w:rPr>
        <w:t xml:space="preserve">Teksten i denne instruktion er ikke en del af </w:t>
      </w:r>
      <w:r w:rsidR="00EC183A">
        <w:rPr>
          <w:rFonts w:asciiTheme="majorHAnsi" w:eastAsia="Times" w:hAnsiTheme="majorHAnsi"/>
          <w:i/>
          <w:szCs w:val="22"/>
          <w:highlight w:val="yellow"/>
        </w:rPr>
        <w:t xml:space="preserve">Kontrakten </w:t>
      </w:r>
      <w:r w:rsidRPr="008F20B0">
        <w:rPr>
          <w:rFonts w:asciiTheme="majorHAnsi" w:eastAsia="Times" w:hAnsiTheme="majorHAnsi"/>
          <w:i/>
          <w:szCs w:val="22"/>
          <w:highlight w:val="yellow"/>
        </w:rPr>
        <w:t>og vil blive fjernet ved kontraktindgåelse.</w:t>
      </w:r>
    </w:p>
    <w:p w:rsidR="007B33FA" w:rsidRPr="008F20B0" w:rsidRDefault="007B33FA" w:rsidP="00BC556C">
      <w:pPr>
        <w:pStyle w:val="Brdtekst"/>
        <w:pBdr>
          <w:top w:val="single" w:sz="4" w:space="1" w:color="auto"/>
          <w:left w:val="single" w:sz="4" w:space="1" w:color="auto"/>
          <w:bottom w:val="single" w:sz="4" w:space="1" w:color="auto"/>
          <w:right w:val="single" w:sz="4" w:space="1" w:color="auto"/>
        </w:pBdr>
        <w:rPr>
          <w:rFonts w:asciiTheme="majorHAnsi" w:eastAsia="Times" w:hAnsiTheme="majorHAnsi"/>
          <w:b/>
          <w:i/>
          <w:szCs w:val="22"/>
          <w:highlight w:val="yellow"/>
        </w:rPr>
      </w:pPr>
      <w:r w:rsidRPr="008F20B0">
        <w:rPr>
          <w:rFonts w:asciiTheme="majorHAnsi" w:eastAsia="Times" w:hAnsiTheme="majorHAnsi"/>
          <w:b/>
          <w:i/>
          <w:szCs w:val="22"/>
          <w:highlight w:val="yellow"/>
        </w:rPr>
        <w:t>Formål med bilag:</w:t>
      </w:r>
    </w:p>
    <w:p w:rsidR="002D55C6" w:rsidRDefault="00F9054B" w:rsidP="00F9054B">
      <w:pPr>
        <w:pStyle w:val="Brdtekst"/>
        <w:pBdr>
          <w:top w:val="single" w:sz="4" w:space="1" w:color="auto"/>
          <w:left w:val="single" w:sz="4" w:space="1" w:color="auto"/>
          <w:bottom w:val="single" w:sz="4" w:space="1" w:color="auto"/>
          <w:right w:val="single" w:sz="4" w:space="1" w:color="auto"/>
        </w:pBdr>
        <w:rPr>
          <w:rFonts w:asciiTheme="majorHAnsi" w:eastAsia="Times" w:hAnsiTheme="majorHAnsi"/>
          <w:i/>
          <w:szCs w:val="22"/>
          <w:highlight w:val="yellow"/>
        </w:rPr>
      </w:pPr>
      <w:r w:rsidRPr="008F20B0">
        <w:rPr>
          <w:rFonts w:asciiTheme="majorHAnsi" w:eastAsia="Times" w:hAnsiTheme="majorHAnsi"/>
          <w:i/>
          <w:szCs w:val="22"/>
          <w:highlight w:val="yellow"/>
        </w:rPr>
        <w:t>Bilag</w:t>
      </w:r>
      <w:r w:rsidR="004C500C">
        <w:rPr>
          <w:rFonts w:asciiTheme="majorHAnsi" w:eastAsia="Times" w:hAnsiTheme="majorHAnsi"/>
          <w:i/>
          <w:szCs w:val="22"/>
          <w:highlight w:val="yellow"/>
        </w:rPr>
        <w:t xml:space="preserve"> 4</w:t>
      </w:r>
      <w:r w:rsidR="00EC183A">
        <w:rPr>
          <w:rFonts w:asciiTheme="majorHAnsi" w:eastAsia="Times" w:hAnsiTheme="majorHAnsi"/>
          <w:i/>
          <w:szCs w:val="22"/>
          <w:highlight w:val="yellow"/>
        </w:rPr>
        <w:t xml:space="preserve"> </w:t>
      </w:r>
      <w:r w:rsidRPr="008F20B0">
        <w:rPr>
          <w:rFonts w:asciiTheme="majorHAnsi" w:eastAsia="Times" w:hAnsiTheme="majorHAnsi"/>
          <w:i/>
          <w:szCs w:val="22"/>
          <w:highlight w:val="yellow"/>
        </w:rPr>
        <w:t xml:space="preserve">indeholder en beskrivelse af </w:t>
      </w:r>
      <w:r w:rsidR="002D55C6">
        <w:rPr>
          <w:rFonts w:asciiTheme="majorHAnsi" w:eastAsia="Times" w:hAnsiTheme="majorHAnsi"/>
          <w:i/>
          <w:szCs w:val="22"/>
          <w:highlight w:val="yellow"/>
        </w:rPr>
        <w:t>Leverandørens forslag til tidsplan</w:t>
      </w:r>
      <w:r w:rsidR="00EC183A">
        <w:rPr>
          <w:rFonts w:asciiTheme="majorHAnsi" w:eastAsia="Times" w:hAnsiTheme="majorHAnsi"/>
          <w:i/>
          <w:szCs w:val="22"/>
          <w:highlight w:val="yellow"/>
        </w:rPr>
        <w:t>,</w:t>
      </w:r>
      <w:r w:rsidR="003F06DF">
        <w:rPr>
          <w:rFonts w:asciiTheme="majorHAnsi" w:eastAsia="Times" w:hAnsiTheme="majorHAnsi"/>
          <w:i/>
          <w:szCs w:val="22"/>
          <w:highlight w:val="yellow"/>
        </w:rPr>
        <w:t xml:space="preserve"> som tager højde for</w:t>
      </w:r>
      <w:r w:rsidR="00EC183A">
        <w:rPr>
          <w:rFonts w:asciiTheme="majorHAnsi" w:eastAsia="Times" w:hAnsiTheme="majorHAnsi"/>
          <w:i/>
          <w:szCs w:val="22"/>
          <w:highlight w:val="yellow"/>
        </w:rPr>
        <w:t>,</w:t>
      </w:r>
      <w:r w:rsidR="003F06DF">
        <w:rPr>
          <w:rFonts w:asciiTheme="majorHAnsi" w:eastAsia="Times" w:hAnsiTheme="majorHAnsi"/>
          <w:i/>
          <w:szCs w:val="22"/>
          <w:highlight w:val="yellow"/>
        </w:rPr>
        <w:t xml:space="preserve"> at opgaverne er løst senest </w:t>
      </w:r>
      <w:r w:rsidR="00084282">
        <w:rPr>
          <w:rFonts w:asciiTheme="majorHAnsi" w:eastAsia="Times" w:hAnsiTheme="majorHAnsi"/>
          <w:i/>
          <w:szCs w:val="22"/>
          <w:highlight w:val="yellow"/>
        </w:rPr>
        <w:t>ved udgangen af 2018.</w:t>
      </w:r>
    </w:p>
    <w:p w:rsidR="00424BC4" w:rsidRPr="008F20B0" w:rsidRDefault="00424BC4" w:rsidP="00F9054B">
      <w:pPr>
        <w:pStyle w:val="Brdtekst"/>
        <w:pBdr>
          <w:top w:val="single" w:sz="4" w:space="1" w:color="auto"/>
          <w:left w:val="single" w:sz="4" w:space="1" w:color="auto"/>
          <w:bottom w:val="single" w:sz="4" w:space="1" w:color="auto"/>
          <w:right w:val="single" w:sz="4" w:space="1" w:color="auto"/>
        </w:pBdr>
        <w:rPr>
          <w:rFonts w:asciiTheme="majorHAnsi" w:eastAsia="Times" w:hAnsiTheme="majorHAnsi"/>
          <w:b/>
          <w:i/>
          <w:szCs w:val="22"/>
          <w:highlight w:val="yellow"/>
        </w:rPr>
      </w:pPr>
      <w:r w:rsidRPr="008F20B0">
        <w:rPr>
          <w:rFonts w:asciiTheme="majorHAnsi" w:eastAsia="Times" w:hAnsiTheme="majorHAnsi"/>
          <w:b/>
          <w:i/>
          <w:szCs w:val="22"/>
          <w:highlight w:val="yellow"/>
        </w:rPr>
        <w:t>Instruks vedr. bilag:</w:t>
      </w:r>
    </w:p>
    <w:p w:rsidR="00923FA8" w:rsidRDefault="00424BC4" w:rsidP="00424BC4">
      <w:pPr>
        <w:pStyle w:val="Brdtekst"/>
        <w:pBdr>
          <w:top w:val="single" w:sz="4" w:space="1" w:color="auto"/>
          <w:left w:val="single" w:sz="4" w:space="1" w:color="auto"/>
          <w:bottom w:val="single" w:sz="4" w:space="1" w:color="auto"/>
          <w:right w:val="single" w:sz="4" w:space="1" w:color="auto"/>
        </w:pBdr>
        <w:rPr>
          <w:rFonts w:asciiTheme="majorHAnsi" w:eastAsia="Times" w:hAnsiTheme="majorHAnsi"/>
          <w:i/>
          <w:szCs w:val="22"/>
          <w:highlight w:val="yellow"/>
        </w:rPr>
      </w:pPr>
      <w:r w:rsidRPr="008F20B0">
        <w:rPr>
          <w:rFonts w:asciiTheme="majorHAnsi" w:eastAsia="Times" w:hAnsiTheme="majorHAnsi"/>
          <w:i/>
          <w:szCs w:val="22"/>
          <w:highlight w:val="yellow"/>
        </w:rPr>
        <w:t>Tilbudsgiver skal som del af sit tilbud udarbejde en detaljeret tidsplan, som illustrerer, hvordan Tilbudsgiver vil tilrettelægge og udføre levering af ydelserne</w:t>
      </w:r>
      <w:r w:rsidR="009B533E" w:rsidRPr="008F20B0">
        <w:rPr>
          <w:rFonts w:asciiTheme="majorHAnsi" w:eastAsia="Times" w:hAnsiTheme="majorHAnsi"/>
          <w:i/>
          <w:szCs w:val="22"/>
          <w:highlight w:val="yellow"/>
        </w:rPr>
        <w:t xml:space="preserve"> som er omfatte</w:t>
      </w:r>
      <w:r w:rsidR="006713F7" w:rsidRPr="008F20B0">
        <w:rPr>
          <w:rFonts w:asciiTheme="majorHAnsi" w:eastAsia="Times" w:hAnsiTheme="majorHAnsi"/>
          <w:i/>
          <w:szCs w:val="22"/>
          <w:highlight w:val="yellow"/>
        </w:rPr>
        <w:t>t</w:t>
      </w:r>
      <w:r w:rsidR="009B533E" w:rsidRPr="008F20B0">
        <w:rPr>
          <w:rFonts w:asciiTheme="majorHAnsi" w:eastAsia="Times" w:hAnsiTheme="majorHAnsi"/>
          <w:i/>
          <w:szCs w:val="22"/>
          <w:highlight w:val="yellow"/>
        </w:rPr>
        <w:t xml:space="preserve"> af </w:t>
      </w:r>
      <w:r w:rsidR="00EC183A">
        <w:rPr>
          <w:rFonts w:asciiTheme="majorHAnsi" w:eastAsia="Times" w:hAnsiTheme="majorHAnsi"/>
          <w:i/>
          <w:szCs w:val="22"/>
          <w:highlight w:val="yellow"/>
        </w:rPr>
        <w:t>Kontrakten</w:t>
      </w:r>
      <w:r w:rsidR="00923FA8">
        <w:rPr>
          <w:rFonts w:asciiTheme="majorHAnsi" w:eastAsia="Times" w:hAnsiTheme="majorHAnsi"/>
          <w:i/>
          <w:szCs w:val="22"/>
          <w:highlight w:val="yellow"/>
        </w:rPr>
        <w:t>.</w:t>
      </w:r>
    </w:p>
    <w:p w:rsidR="003B06D5" w:rsidRDefault="00923FA8" w:rsidP="00424BC4">
      <w:pPr>
        <w:pStyle w:val="Brdtekst"/>
        <w:pBdr>
          <w:top w:val="single" w:sz="4" w:space="1" w:color="auto"/>
          <w:left w:val="single" w:sz="4" w:space="1" w:color="auto"/>
          <w:bottom w:val="single" w:sz="4" w:space="1" w:color="auto"/>
          <w:right w:val="single" w:sz="4" w:space="1" w:color="auto"/>
        </w:pBdr>
        <w:rPr>
          <w:rFonts w:asciiTheme="majorHAnsi" w:eastAsia="Times" w:hAnsiTheme="majorHAnsi"/>
          <w:i/>
          <w:szCs w:val="22"/>
          <w:highlight w:val="yellow"/>
        </w:rPr>
      </w:pPr>
      <w:r>
        <w:rPr>
          <w:rFonts w:asciiTheme="majorHAnsi" w:eastAsia="Times" w:hAnsiTheme="majorHAnsi"/>
          <w:i/>
          <w:szCs w:val="22"/>
          <w:highlight w:val="yellow"/>
        </w:rPr>
        <w:t>Tilbudsgiver bedes så vidt muligt angive, hvilke konsulentkategorier, der påtænkes anvendt til gennemførelse af de forskellige i Bilag 1 beskrevne opgaver mv</w:t>
      </w:r>
      <w:r w:rsidR="003B06D5">
        <w:rPr>
          <w:rFonts w:asciiTheme="majorHAnsi" w:eastAsia="Times" w:hAnsiTheme="majorHAnsi"/>
          <w:i/>
          <w:szCs w:val="22"/>
          <w:highlight w:val="yellow"/>
        </w:rPr>
        <w:t>.</w:t>
      </w:r>
    </w:p>
    <w:p w:rsidR="003B06D5" w:rsidRDefault="003B06D5" w:rsidP="00424BC4">
      <w:pPr>
        <w:pStyle w:val="Brdtekst"/>
        <w:pBdr>
          <w:top w:val="single" w:sz="4" w:space="1" w:color="auto"/>
          <w:left w:val="single" w:sz="4" w:space="1" w:color="auto"/>
          <w:bottom w:val="single" w:sz="4" w:space="1" w:color="auto"/>
          <w:right w:val="single" w:sz="4" w:space="1" w:color="auto"/>
        </w:pBdr>
        <w:rPr>
          <w:rFonts w:asciiTheme="majorHAnsi" w:eastAsia="Times" w:hAnsiTheme="majorHAnsi"/>
          <w:i/>
          <w:szCs w:val="22"/>
          <w:highlight w:val="yellow"/>
        </w:rPr>
      </w:pPr>
      <w:r>
        <w:rPr>
          <w:rFonts w:asciiTheme="majorHAnsi" w:eastAsia="Times" w:hAnsiTheme="majorHAnsi"/>
          <w:i/>
          <w:szCs w:val="22"/>
          <w:highlight w:val="yellow"/>
        </w:rPr>
        <w:t>Tilbudsgiver skal i sin tidsplan angive rammerne for hvor mange timer, der tilføres projektet.</w:t>
      </w:r>
    </w:p>
    <w:p w:rsidR="00424BC4" w:rsidRPr="008F20B0" w:rsidRDefault="00424BC4" w:rsidP="00F9054B">
      <w:pPr>
        <w:pStyle w:val="Brdtekst"/>
        <w:pBdr>
          <w:top w:val="single" w:sz="4" w:space="1" w:color="auto"/>
          <w:left w:val="single" w:sz="4" w:space="1" w:color="auto"/>
          <w:bottom w:val="single" w:sz="4" w:space="1" w:color="auto"/>
          <w:right w:val="single" w:sz="4" w:space="1" w:color="auto"/>
        </w:pBdr>
        <w:rPr>
          <w:rFonts w:asciiTheme="majorHAnsi" w:eastAsia="Times" w:hAnsiTheme="majorHAnsi"/>
          <w:b/>
          <w:i/>
          <w:szCs w:val="22"/>
          <w:highlight w:val="yellow"/>
        </w:rPr>
      </w:pPr>
      <w:r w:rsidRPr="008F20B0">
        <w:rPr>
          <w:rFonts w:asciiTheme="majorHAnsi" w:eastAsia="Times" w:hAnsiTheme="majorHAnsi"/>
          <w:b/>
          <w:i/>
          <w:szCs w:val="22"/>
          <w:highlight w:val="yellow"/>
        </w:rPr>
        <w:t>Evaluering af besvarelse:</w:t>
      </w:r>
    </w:p>
    <w:p w:rsidR="007B33FA" w:rsidRPr="008F20B0" w:rsidRDefault="007B33FA" w:rsidP="007B33FA">
      <w:pPr>
        <w:pStyle w:val="Brdtekst"/>
        <w:pBdr>
          <w:top w:val="single" w:sz="4" w:space="1" w:color="auto"/>
          <w:left w:val="single" w:sz="4" w:space="1" w:color="auto"/>
          <w:bottom w:val="single" w:sz="4" w:space="1" w:color="auto"/>
          <w:right w:val="single" w:sz="4" w:space="1" w:color="auto"/>
        </w:pBdr>
        <w:rPr>
          <w:rFonts w:asciiTheme="majorHAnsi" w:eastAsia="Times" w:hAnsiTheme="majorHAnsi"/>
          <w:i/>
          <w:szCs w:val="22"/>
          <w:highlight w:val="yellow"/>
        </w:rPr>
      </w:pPr>
      <w:r w:rsidRPr="008F20B0">
        <w:rPr>
          <w:rFonts w:asciiTheme="majorHAnsi" w:eastAsia="Times" w:hAnsiTheme="majorHAnsi"/>
          <w:i/>
          <w:szCs w:val="22"/>
          <w:highlight w:val="yellow"/>
        </w:rPr>
        <w:t xml:space="preserve">Tilbudsgivers besvarelse af bilaget vægtes under tilbudsvurderingen i forhold til underkriteriet ”Proces og levering”. </w:t>
      </w:r>
    </w:p>
    <w:p w:rsidR="00424BC4" w:rsidRPr="008F20B0" w:rsidRDefault="00424BC4" w:rsidP="00424BC4">
      <w:pPr>
        <w:pStyle w:val="Brdtekst"/>
        <w:pBdr>
          <w:top w:val="single" w:sz="4" w:space="1" w:color="auto"/>
          <w:left w:val="single" w:sz="4" w:space="1" w:color="auto"/>
          <w:bottom w:val="single" w:sz="4" w:space="1" w:color="auto"/>
          <w:right w:val="single" w:sz="4" w:space="1" w:color="auto"/>
        </w:pBdr>
        <w:rPr>
          <w:rFonts w:asciiTheme="majorHAnsi" w:eastAsia="Times" w:hAnsiTheme="majorHAnsi"/>
          <w:i/>
          <w:szCs w:val="22"/>
          <w:highlight w:val="yellow"/>
        </w:rPr>
      </w:pPr>
      <w:r w:rsidRPr="008F20B0">
        <w:rPr>
          <w:rFonts w:asciiTheme="majorHAnsi" w:eastAsia="Times" w:hAnsiTheme="majorHAnsi"/>
          <w:i/>
          <w:szCs w:val="22"/>
          <w:highlight w:val="yellow"/>
        </w:rPr>
        <w:t>Følgende forhold vægter positivt under tilbudsvurderingen:</w:t>
      </w:r>
    </w:p>
    <w:p w:rsidR="002D55C6" w:rsidRDefault="00424BC4" w:rsidP="00424BC4">
      <w:pPr>
        <w:pStyle w:val="Brdtekst"/>
        <w:pBdr>
          <w:top w:val="single" w:sz="4" w:space="1" w:color="auto"/>
          <w:left w:val="single" w:sz="4" w:space="1" w:color="auto"/>
          <w:bottom w:val="single" w:sz="4" w:space="1" w:color="auto"/>
          <w:right w:val="single" w:sz="4" w:space="1" w:color="auto"/>
        </w:pBdr>
        <w:rPr>
          <w:rFonts w:asciiTheme="majorHAnsi" w:eastAsia="Times" w:hAnsiTheme="majorHAnsi"/>
          <w:i/>
          <w:szCs w:val="22"/>
          <w:highlight w:val="yellow"/>
        </w:rPr>
      </w:pPr>
      <w:r w:rsidRPr="008F20B0">
        <w:rPr>
          <w:rFonts w:asciiTheme="majorHAnsi" w:eastAsia="Times" w:hAnsiTheme="majorHAnsi"/>
          <w:i/>
          <w:szCs w:val="22"/>
          <w:highlight w:val="yellow"/>
        </w:rPr>
        <w:t>-</w:t>
      </w:r>
      <w:r w:rsidRPr="008F20B0">
        <w:rPr>
          <w:rFonts w:asciiTheme="majorHAnsi" w:eastAsia="Times" w:hAnsiTheme="majorHAnsi"/>
          <w:i/>
          <w:szCs w:val="22"/>
          <w:highlight w:val="yellow"/>
        </w:rPr>
        <w:tab/>
        <w:t>Tidsplan</w:t>
      </w:r>
      <w:r w:rsidR="00EC183A">
        <w:rPr>
          <w:rFonts w:asciiTheme="majorHAnsi" w:eastAsia="Times" w:hAnsiTheme="majorHAnsi"/>
          <w:i/>
          <w:szCs w:val="22"/>
          <w:highlight w:val="yellow"/>
        </w:rPr>
        <w:t>en</w:t>
      </w:r>
      <w:r w:rsidRPr="008F20B0">
        <w:rPr>
          <w:rFonts w:asciiTheme="majorHAnsi" w:eastAsia="Times" w:hAnsiTheme="majorHAnsi"/>
          <w:i/>
          <w:szCs w:val="22"/>
          <w:highlight w:val="yellow"/>
        </w:rPr>
        <w:t xml:space="preserve"> indeholder en tydelig angivelse af den tilbudte tidsplan</w:t>
      </w:r>
      <w:r w:rsidR="002D55C6">
        <w:rPr>
          <w:rFonts w:asciiTheme="majorHAnsi" w:eastAsia="Times" w:hAnsiTheme="majorHAnsi"/>
          <w:i/>
          <w:szCs w:val="22"/>
          <w:highlight w:val="yellow"/>
        </w:rPr>
        <w:t>.</w:t>
      </w:r>
    </w:p>
    <w:p w:rsidR="0076586B" w:rsidRDefault="00593B0C" w:rsidP="00593B0C">
      <w:pPr>
        <w:pStyle w:val="Brdtekst"/>
        <w:pBdr>
          <w:top w:val="single" w:sz="4" w:space="1" w:color="auto"/>
          <w:left w:val="single" w:sz="4" w:space="1" w:color="auto"/>
          <w:bottom w:val="single" w:sz="4" w:space="1" w:color="auto"/>
          <w:right w:val="single" w:sz="4" w:space="1" w:color="auto"/>
        </w:pBdr>
        <w:ind w:left="720" w:hanging="720"/>
        <w:rPr>
          <w:rFonts w:asciiTheme="majorHAnsi" w:eastAsia="Times" w:hAnsiTheme="majorHAnsi"/>
          <w:i/>
          <w:szCs w:val="22"/>
          <w:highlight w:val="yellow"/>
        </w:rPr>
      </w:pPr>
      <w:r w:rsidRPr="008F20B0">
        <w:rPr>
          <w:rFonts w:asciiTheme="majorHAnsi" w:eastAsia="Times" w:hAnsiTheme="majorHAnsi"/>
          <w:i/>
          <w:szCs w:val="22"/>
          <w:highlight w:val="yellow"/>
        </w:rPr>
        <w:t>-</w:t>
      </w:r>
      <w:r w:rsidRPr="008F20B0">
        <w:rPr>
          <w:rFonts w:asciiTheme="majorHAnsi" w:eastAsia="Times" w:hAnsiTheme="majorHAnsi"/>
          <w:i/>
          <w:szCs w:val="22"/>
          <w:highlight w:val="yellow"/>
        </w:rPr>
        <w:tab/>
        <w:t>Tidsplan</w:t>
      </w:r>
      <w:r>
        <w:rPr>
          <w:rFonts w:asciiTheme="majorHAnsi" w:eastAsia="Times" w:hAnsiTheme="majorHAnsi"/>
          <w:i/>
          <w:szCs w:val="22"/>
          <w:highlight w:val="yellow"/>
        </w:rPr>
        <w:t>en</w:t>
      </w:r>
      <w:r w:rsidRPr="008F20B0">
        <w:rPr>
          <w:rFonts w:asciiTheme="majorHAnsi" w:eastAsia="Times" w:hAnsiTheme="majorHAnsi"/>
          <w:i/>
          <w:szCs w:val="22"/>
          <w:highlight w:val="yellow"/>
        </w:rPr>
        <w:t xml:space="preserve"> indeholder</w:t>
      </w:r>
      <w:r>
        <w:rPr>
          <w:rFonts w:asciiTheme="majorHAnsi" w:eastAsia="Times" w:hAnsiTheme="majorHAnsi"/>
          <w:i/>
          <w:szCs w:val="22"/>
          <w:highlight w:val="yellow"/>
        </w:rPr>
        <w:t xml:space="preserve"> en tydelig beskrivelse af et pilotprojekt vedrørende et af de syv behandlingsområder</w:t>
      </w:r>
      <w:r w:rsidR="00EA7B74">
        <w:rPr>
          <w:rFonts w:asciiTheme="majorHAnsi" w:eastAsia="Times" w:hAnsiTheme="majorHAnsi"/>
          <w:i/>
          <w:szCs w:val="22"/>
          <w:highlight w:val="yellow"/>
        </w:rPr>
        <w:t>, der illustrer anvendelsen af de tilbudte værktøjer og metoder, ligesom det vægter positivt, hvis tilbudsgiver på en logisk og tydelig måde argumenterer for, hvorfor denne har valgt det bestemte behandlingsområde som pilotprojekt</w:t>
      </w:r>
      <w:r w:rsidR="0076586B">
        <w:rPr>
          <w:rFonts w:asciiTheme="majorHAnsi" w:eastAsia="Times" w:hAnsiTheme="majorHAnsi"/>
          <w:i/>
          <w:szCs w:val="22"/>
          <w:highlight w:val="yellow"/>
        </w:rPr>
        <w:t xml:space="preserve"> og redegør for hvorfor Tilbudsgiver på en realistisk måde vil kunne levere brugbare løsninger, som kan anerkendes af brugerne og kan implementeres relativt hurtigt.</w:t>
      </w:r>
    </w:p>
    <w:p w:rsidR="00593B0C" w:rsidRDefault="00593B0C" w:rsidP="00593B0C">
      <w:pPr>
        <w:pStyle w:val="Brdtekst"/>
        <w:pBdr>
          <w:top w:val="single" w:sz="4" w:space="1" w:color="auto"/>
          <w:left w:val="single" w:sz="4" w:space="1" w:color="auto"/>
          <w:bottom w:val="single" w:sz="4" w:space="1" w:color="auto"/>
          <w:right w:val="single" w:sz="4" w:space="1" w:color="auto"/>
        </w:pBdr>
        <w:ind w:left="720" w:hanging="720"/>
        <w:rPr>
          <w:rFonts w:asciiTheme="majorHAnsi" w:eastAsia="Times" w:hAnsiTheme="majorHAnsi"/>
          <w:i/>
          <w:szCs w:val="22"/>
          <w:highlight w:val="yellow"/>
        </w:rPr>
      </w:pPr>
      <w:r w:rsidRPr="008F20B0">
        <w:rPr>
          <w:rFonts w:asciiTheme="majorHAnsi" w:eastAsia="Times" w:hAnsiTheme="majorHAnsi"/>
          <w:i/>
          <w:szCs w:val="22"/>
          <w:highlight w:val="yellow"/>
        </w:rPr>
        <w:t>-</w:t>
      </w:r>
      <w:r w:rsidRPr="008F20B0">
        <w:rPr>
          <w:rFonts w:asciiTheme="majorHAnsi" w:eastAsia="Times" w:hAnsiTheme="majorHAnsi"/>
          <w:i/>
          <w:szCs w:val="22"/>
          <w:highlight w:val="yellow"/>
        </w:rPr>
        <w:tab/>
        <w:t>Tidsplan</w:t>
      </w:r>
      <w:r>
        <w:rPr>
          <w:rFonts w:asciiTheme="majorHAnsi" w:eastAsia="Times" w:hAnsiTheme="majorHAnsi"/>
          <w:i/>
          <w:szCs w:val="22"/>
          <w:highlight w:val="yellow"/>
        </w:rPr>
        <w:t>en</w:t>
      </w:r>
      <w:r w:rsidRPr="008F20B0">
        <w:rPr>
          <w:rFonts w:asciiTheme="majorHAnsi" w:eastAsia="Times" w:hAnsiTheme="majorHAnsi"/>
          <w:i/>
          <w:szCs w:val="22"/>
          <w:highlight w:val="yellow"/>
        </w:rPr>
        <w:t xml:space="preserve"> indeholder</w:t>
      </w:r>
      <w:r>
        <w:rPr>
          <w:rFonts w:asciiTheme="majorHAnsi" w:eastAsia="Times" w:hAnsiTheme="majorHAnsi"/>
          <w:i/>
          <w:szCs w:val="22"/>
          <w:highlight w:val="yellow"/>
        </w:rPr>
        <w:t xml:space="preserve"> en beskrivelse af hvordan både test og analyse kan foretages samtidig og løbende, mens der samtidig er en udviklingsproces i gang på andre områder.</w:t>
      </w:r>
    </w:p>
    <w:p w:rsidR="00424BC4" w:rsidRDefault="00424BC4" w:rsidP="007768B7">
      <w:pPr>
        <w:pStyle w:val="Brdtekst"/>
        <w:pBdr>
          <w:top w:val="single" w:sz="4" w:space="1" w:color="auto"/>
          <w:left w:val="single" w:sz="4" w:space="1" w:color="auto"/>
          <w:bottom w:val="single" w:sz="4" w:space="1" w:color="auto"/>
          <w:right w:val="single" w:sz="4" w:space="1" w:color="auto"/>
        </w:pBdr>
        <w:ind w:left="720" w:hanging="720"/>
        <w:rPr>
          <w:rFonts w:asciiTheme="majorHAnsi" w:eastAsia="Times" w:hAnsiTheme="majorHAnsi"/>
          <w:i/>
          <w:szCs w:val="22"/>
          <w:highlight w:val="yellow"/>
        </w:rPr>
      </w:pPr>
      <w:r w:rsidRPr="008F20B0">
        <w:rPr>
          <w:rFonts w:asciiTheme="majorHAnsi" w:eastAsia="Times" w:hAnsiTheme="majorHAnsi"/>
          <w:i/>
          <w:szCs w:val="22"/>
          <w:highlight w:val="yellow"/>
        </w:rPr>
        <w:t>-</w:t>
      </w:r>
      <w:r w:rsidRPr="008F20B0">
        <w:rPr>
          <w:rFonts w:asciiTheme="majorHAnsi" w:eastAsia="Times" w:hAnsiTheme="majorHAnsi"/>
          <w:i/>
          <w:szCs w:val="22"/>
          <w:highlight w:val="yellow"/>
        </w:rPr>
        <w:tab/>
        <w:t>Tidsplanen indeholder en fyldestgørende beskrivelse af, hvilke aktiviteter som gennemføres hvornår i forløbet samt indholdet af disse aktiviteter</w:t>
      </w:r>
      <w:r w:rsidR="002D55C6">
        <w:rPr>
          <w:rFonts w:asciiTheme="majorHAnsi" w:eastAsia="Times" w:hAnsiTheme="majorHAnsi"/>
          <w:i/>
          <w:szCs w:val="22"/>
          <w:highlight w:val="yellow"/>
        </w:rPr>
        <w:t>.</w:t>
      </w:r>
      <w:r w:rsidRPr="008F20B0">
        <w:rPr>
          <w:rFonts w:asciiTheme="majorHAnsi" w:eastAsia="Times" w:hAnsiTheme="majorHAnsi"/>
          <w:i/>
          <w:szCs w:val="22"/>
          <w:highlight w:val="yellow"/>
        </w:rPr>
        <w:t xml:space="preserve"> </w:t>
      </w:r>
    </w:p>
    <w:p w:rsidR="00593B0C" w:rsidRDefault="00593B0C" w:rsidP="007768B7">
      <w:pPr>
        <w:pStyle w:val="Brdtekst"/>
        <w:pBdr>
          <w:top w:val="single" w:sz="4" w:space="1" w:color="auto"/>
          <w:left w:val="single" w:sz="4" w:space="1" w:color="auto"/>
          <w:bottom w:val="single" w:sz="4" w:space="1" w:color="auto"/>
          <w:right w:val="single" w:sz="4" w:space="1" w:color="auto"/>
        </w:pBdr>
        <w:ind w:left="720" w:hanging="720"/>
        <w:rPr>
          <w:rFonts w:asciiTheme="majorHAnsi" w:eastAsia="Times" w:hAnsiTheme="majorHAnsi"/>
          <w:i/>
          <w:szCs w:val="22"/>
          <w:highlight w:val="yellow"/>
        </w:rPr>
      </w:pPr>
      <w:r w:rsidRPr="008F20B0">
        <w:rPr>
          <w:rFonts w:asciiTheme="majorHAnsi" w:eastAsia="Times" w:hAnsiTheme="majorHAnsi"/>
          <w:i/>
          <w:szCs w:val="22"/>
          <w:highlight w:val="yellow"/>
        </w:rPr>
        <w:t>-</w:t>
      </w:r>
      <w:r w:rsidRPr="008F20B0">
        <w:rPr>
          <w:rFonts w:asciiTheme="majorHAnsi" w:eastAsia="Times" w:hAnsiTheme="majorHAnsi"/>
          <w:i/>
          <w:szCs w:val="22"/>
          <w:highlight w:val="yellow"/>
        </w:rPr>
        <w:tab/>
        <w:t>Tidsplanen</w:t>
      </w:r>
      <w:r>
        <w:rPr>
          <w:rFonts w:asciiTheme="majorHAnsi" w:eastAsia="Times" w:hAnsiTheme="majorHAnsi"/>
          <w:i/>
          <w:szCs w:val="22"/>
          <w:highlight w:val="yellow"/>
        </w:rPr>
        <w:t xml:space="preserve"> indeholder en beskrivelse af hvordan der løbende i gennem projektet vil kunne dokumenteres konkrete resultater, herunder allerede kan fremvise resultater på konkrete områder i 2017.</w:t>
      </w:r>
    </w:p>
    <w:p w:rsidR="00D767D5" w:rsidRDefault="00424BC4" w:rsidP="007768B7">
      <w:pPr>
        <w:pStyle w:val="Brdtekst"/>
        <w:pBdr>
          <w:top w:val="single" w:sz="4" w:space="1" w:color="auto"/>
          <w:left w:val="single" w:sz="4" w:space="1" w:color="auto"/>
          <w:bottom w:val="single" w:sz="4" w:space="1" w:color="auto"/>
          <w:right w:val="single" w:sz="4" w:space="1" w:color="auto"/>
        </w:pBdr>
        <w:ind w:left="720" w:hanging="720"/>
        <w:rPr>
          <w:rFonts w:asciiTheme="majorHAnsi" w:eastAsia="Times" w:hAnsiTheme="majorHAnsi"/>
          <w:i/>
          <w:szCs w:val="22"/>
          <w:highlight w:val="yellow"/>
        </w:rPr>
      </w:pPr>
      <w:r w:rsidRPr="008F20B0">
        <w:rPr>
          <w:rFonts w:asciiTheme="majorHAnsi" w:eastAsia="Times" w:hAnsiTheme="majorHAnsi"/>
          <w:i/>
          <w:szCs w:val="22"/>
          <w:highlight w:val="yellow"/>
        </w:rPr>
        <w:t>-</w:t>
      </w:r>
      <w:r w:rsidRPr="008F20B0">
        <w:rPr>
          <w:rFonts w:asciiTheme="majorHAnsi" w:eastAsia="Times" w:hAnsiTheme="majorHAnsi"/>
          <w:i/>
          <w:szCs w:val="22"/>
          <w:highlight w:val="yellow"/>
        </w:rPr>
        <w:tab/>
        <w:t>Tidsplanen indeholder en tydelig angivelse af, hvordan leveranceforløbet agtes gennemført</w:t>
      </w:r>
      <w:r w:rsidR="00940891">
        <w:rPr>
          <w:rFonts w:asciiTheme="majorHAnsi" w:eastAsia="Times" w:hAnsiTheme="majorHAnsi"/>
          <w:i/>
          <w:szCs w:val="22"/>
          <w:highlight w:val="yellow"/>
        </w:rPr>
        <w:t xml:space="preserve"> med beskrivelse af hvilke nøglemedarbejdere</w:t>
      </w:r>
      <w:r w:rsidR="00EC183A">
        <w:rPr>
          <w:rFonts w:asciiTheme="majorHAnsi" w:eastAsia="Times" w:hAnsiTheme="majorHAnsi"/>
          <w:i/>
          <w:szCs w:val="22"/>
          <w:highlight w:val="yellow"/>
        </w:rPr>
        <w:t>,</w:t>
      </w:r>
      <w:r w:rsidR="00940891">
        <w:rPr>
          <w:rFonts w:asciiTheme="majorHAnsi" w:eastAsia="Times" w:hAnsiTheme="majorHAnsi"/>
          <w:i/>
          <w:szCs w:val="22"/>
          <w:highlight w:val="yellow"/>
        </w:rPr>
        <w:t xml:space="preserve"> der varetager hvilke opgaver</w:t>
      </w:r>
      <w:r w:rsidR="00D767D5">
        <w:rPr>
          <w:rFonts w:asciiTheme="majorHAnsi" w:eastAsia="Times" w:hAnsiTheme="majorHAnsi"/>
          <w:i/>
          <w:szCs w:val="22"/>
          <w:highlight w:val="yellow"/>
        </w:rPr>
        <w:t>.</w:t>
      </w:r>
    </w:p>
    <w:p w:rsidR="000C378F" w:rsidRDefault="000C378F" w:rsidP="007768B7">
      <w:pPr>
        <w:pStyle w:val="Brdtekst"/>
        <w:pBdr>
          <w:top w:val="single" w:sz="4" w:space="1" w:color="auto"/>
          <w:left w:val="single" w:sz="4" w:space="1" w:color="auto"/>
          <w:bottom w:val="single" w:sz="4" w:space="1" w:color="auto"/>
          <w:right w:val="single" w:sz="4" w:space="1" w:color="auto"/>
        </w:pBdr>
        <w:ind w:left="720" w:hanging="720"/>
        <w:rPr>
          <w:rFonts w:asciiTheme="majorHAnsi" w:eastAsia="Times" w:hAnsiTheme="majorHAnsi"/>
          <w:i/>
          <w:szCs w:val="22"/>
          <w:highlight w:val="yellow"/>
        </w:rPr>
      </w:pPr>
      <w:r>
        <w:rPr>
          <w:rFonts w:asciiTheme="majorHAnsi" w:eastAsia="Times" w:hAnsiTheme="majorHAnsi"/>
          <w:i/>
          <w:szCs w:val="22"/>
          <w:highlight w:val="yellow"/>
        </w:rPr>
        <w:lastRenderedPageBreak/>
        <w:t>-</w:t>
      </w:r>
      <w:r>
        <w:rPr>
          <w:rFonts w:asciiTheme="majorHAnsi" w:eastAsia="Times" w:hAnsiTheme="majorHAnsi"/>
          <w:i/>
          <w:szCs w:val="22"/>
          <w:highlight w:val="yellow"/>
        </w:rPr>
        <w:tab/>
      </w:r>
      <w:r w:rsidRPr="008F20B0">
        <w:rPr>
          <w:rFonts w:asciiTheme="majorHAnsi" w:eastAsia="Times" w:hAnsiTheme="majorHAnsi"/>
          <w:i/>
          <w:szCs w:val="22"/>
          <w:highlight w:val="yellow"/>
        </w:rPr>
        <w:t>Tidsplanen indeholder en tydelig angivelse af</w:t>
      </w:r>
      <w:r>
        <w:rPr>
          <w:rFonts w:asciiTheme="majorHAnsi" w:eastAsia="Times" w:hAnsiTheme="majorHAnsi"/>
          <w:i/>
          <w:szCs w:val="22"/>
          <w:highlight w:val="yellow"/>
        </w:rPr>
        <w:t>, at der løbende sker en erfaringsopsamling og koordinering på tværs af delprojekter.</w:t>
      </w:r>
    </w:p>
    <w:p w:rsidR="000C378F" w:rsidRDefault="000C378F" w:rsidP="007768B7">
      <w:pPr>
        <w:pStyle w:val="Brdtekst"/>
        <w:pBdr>
          <w:top w:val="single" w:sz="4" w:space="1" w:color="auto"/>
          <w:left w:val="single" w:sz="4" w:space="1" w:color="auto"/>
          <w:bottom w:val="single" w:sz="4" w:space="1" w:color="auto"/>
          <w:right w:val="single" w:sz="4" w:space="1" w:color="auto"/>
        </w:pBdr>
        <w:ind w:left="720" w:hanging="720"/>
        <w:rPr>
          <w:rFonts w:asciiTheme="majorHAnsi" w:eastAsia="Times" w:hAnsiTheme="majorHAnsi"/>
          <w:i/>
          <w:szCs w:val="22"/>
          <w:highlight w:val="yellow"/>
        </w:rPr>
      </w:pPr>
      <w:r>
        <w:rPr>
          <w:rFonts w:asciiTheme="majorHAnsi" w:eastAsia="Times" w:hAnsiTheme="majorHAnsi"/>
          <w:i/>
          <w:szCs w:val="22"/>
          <w:highlight w:val="yellow"/>
        </w:rPr>
        <w:t xml:space="preserve">- </w:t>
      </w:r>
      <w:r>
        <w:rPr>
          <w:rFonts w:asciiTheme="majorHAnsi" w:eastAsia="Times" w:hAnsiTheme="majorHAnsi"/>
          <w:i/>
          <w:szCs w:val="22"/>
          <w:highlight w:val="yellow"/>
        </w:rPr>
        <w:tab/>
        <w:t xml:space="preserve">Tidsplanen sikrer en løbende levering af resultater, som egner sig til at kommunikere fremdrift i forhold til projektmål. </w:t>
      </w:r>
    </w:p>
    <w:p w:rsidR="00D767D5" w:rsidRDefault="00D767D5" w:rsidP="00B167F8">
      <w:pPr>
        <w:pStyle w:val="Brdtekst"/>
        <w:pBdr>
          <w:top w:val="single" w:sz="4" w:space="1" w:color="auto"/>
          <w:left w:val="single" w:sz="4" w:space="1" w:color="auto"/>
          <w:bottom w:val="single" w:sz="4" w:space="1" w:color="auto"/>
          <w:right w:val="single" w:sz="4" w:space="1" w:color="auto"/>
        </w:pBdr>
        <w:ind w:left="720" w:hanging="720"/>
        <w:rPr>
          <w:b/>
          <w:caps/>
        </w:rPr>
      </w:pPr>
      <w:r w:rsidRPr="00D767D5">
        <w:rPr>
          <w:rFonts w:asciiTheme="majorHAnsi" w:eastAsia="Times" w:hAnsiTheme="majorHAnsi"/>
          <w:i/>
          <w:szCs w:val="22"/>
          <w:highlight w:val="yellow"/>
        </w:rPr>
        <w:t xml:space="preserve"> </w:t>
      </w:r>
      <w:r w:rsidRPr="008F20B0">
        <w:rPr>
          <w:rFonts w:asciiTheme="majorHAnsi" w:eastAsia="Times" w:hAnsiTheme="majorHAnsi"/>
          <w:i/>
          <w:szCs w:val="22"/>
          <w:highlight w:val="yellow"/>
        </w:rPr>
        <w:t>-</w:t>
      </w:r>
      <w:r w:rsidRPr="008F20B0">
        <w:rPr>
          <w:rFonts w:asciiTheme="majorHAnsi" w:eastAsia="Times" w:hAnsiTheme="majorHAnsi"/>
          <w:i/>
          <w:szCs w:val="22"/>
          <w:highlight w:val="yellow"/>
        </w:rPr>
        <w:tab/>
        <w:t>Ti</w:t>
      </w:r>
      <w:r>
        <w:rPr>
          <w:rFonts w:asciiTheme="majorHAnsi" w:eastAsia="Times" w:hAnsiTheme="majorHAnsi"/>
          <w:i/>
          <w:szCs w:val="22"/>
          <w:highlight w:val="yellow"/>
        </w:rPr>
        <w:t>lbudsgivers angivelser af ressourcer og timeantal viser en realistisk opdeling af de enkelte opgaver.</w:t>
      </w:r>
      <w:bookmarkStart w:id="12" w:name="_Toc422446393"/>
      <w:r>
        <w:br w:type="page"/>
      </w:r>
    </w:p>
    <w:p w:rsidR="008F20B0" w:rsidRDefault="008F20B0" w:rsidP="000B4451">
      <w:pPr>
        <w:pStyle w:val="BBHeading1"/>
      </w:pPr>
      <w:r>
        <w:lastRenderedPageBreak/>
        <w:t>Tidsplan</w:t>
      </w:r>
      <w:bookmarkEnd w:id="12"/>
    </w:p>
    <w:p w:rsidR="008F20B0" w:rsidRPr="008F20B0" w:rsidRDefault="008F20B0" w:rsidP="008F20B0">
      <w:pPr>
        <w:pStyle w:val="BBClause2"/>
        <w:numPr>
          <w:ilvl w:val="0"/>
          <w:numId w:val="0"/>
        </w:numPr>
        <w:ind w:left="720"/>
        <w:rPr>
          <w:i/>
          <w:highlight w:val="yellow"/>
        </w:rPr>
      </w:pPr>
      <w:r w:rsidRPr="008F20B0">
        <w:t>[</w:t>
      </w:r>
      <w:r w:rsidRPr="008F20B0">
        <w:rPr>
          <w:i/>
          <w:highlight w:val="yellow"/>
        </w:rPr>
        <w:t>Tilbudsgiver bedes udarbejde en tidsplan for hvilke aktiviteter</w:t>
      </w:r>
      <w:r w:rsidR="006407A3">
        <w:rPr>
          <w:i/>
          <w:highlight w:val="yellow"/>
        </w:rPr>
        <w:t>,</w:t>
      </w:r>
      <w:r w:rsidRPr="008F20B0">
        <w:rPr>
          <w:i/>
          <w:highlight w:val="yellow"/>
        </w:rPr>
        <w:t xml:space="preserve"> der gennemføres hvornår samt indholdet af disse aktiviteter, herunder en illustration af, at de omhandlende ydelser kan leveres senest </w:t>
      </w:r>
      <w:r w:rsidR="00084282">
        <w:rPr>
          <w:i/>
          <w:highlight w:val="yellow"/>
        </w:rPr>
        <w:t xml:space="preserve">ved udgangen af 2018 </w:t>
      </w:r>
      <w:r w:rsidR="006407A3">
        <w:rPr>
          <w:i/>
          <w:highlight w:val="yellow"/>
        </w:rPr>
        <w:t>samt en beskrivelse af</w:t>
      </w:r>
      <w:r w:rsidR="00496091">
        <w:rPr>
          <w:i/>
          <w:highlight w:val="yellow"/>
        </w:rPr>
        <w:t>,</w:t>
      </w:r>
      <w:r w:rsidR="006407A3">
        <w:rPr>
          <w:i/>
          <w:highlight w:val="yellow"/>
        </w:rPr>
        <w:t xml:space="preserve"> hvilke roller Leverandøren og </w:t>
      </w:r>
      <w:r w:rsidR="004C500C">
        <w:rPr>
          <w:i/>
          <w:highlight w:val="yellow"/>
        </w:rPr>
        <w:t xml:space="preserve">Danske Regioner </w:t>
      </w:r>
      <w:r w:rsidR="006407A3">
        <w:rPr>
          <w:i/>
          <w:highlight w:val="yellow"/>
        </w:rPr>
        <w:t>har i den forbindelse</w:t>
      </w:r>
      <w:r w:rsidRPr="008F20B0">
        <w:rPr>
          <w:i/>
          <w:highlight w:val="yellow"/>
        </w:rPr>
        <w:t>.</w:t>
      </w:r>
    </w:p>
    <w:p w:rsidR="008F20B0" w:rsidRDefault="008F20B0" w:rsidP="008F20B0">
      <w:pPr>
        <w:pStyle w:val="BBClause2"/>
        <w:numPr>
          <w:ilvl w:val="0"/>
          <w:numId w:val="0"/>
        </w:numPr>
        <w:ind w:left="720"/>
        <w:rPr>
          <w:i/>
          <w:highlight w:val="yellow"/>
        </w:rPr>
      </w:pPr>
      <w:r w:rsidRPr="008F20B0">
        <w:rPr>
          <w:i/>
          <w:highlight w:val="yellow"/>
        </w:rPr>
        <w:t xml:space="preserve">Tilbudsgiver bedes beskrive, hvorledes Tilbudsgiver i </w:t>
      </w:r>
      <w:r w:rsidR="004C500C">
        <w:rPr>
          <w:i/>
          <w:highlight w:val="yellow"/>
        </w:rPr>
        <w:t xml:space="preserve">Kontraktens </w:t>
      </w:r>
      <w:r w:rsidRPr="008F20B0">
        <w:rPr>
          <w:i/>
          <w:highlight w:val="yellow"/>
        </w:rPr>
        <w:t>løbetid til enhver tid vil sikre, at ydelserne kan leveres i rette tid, til aftalt økonomi og i den forventede/aftalte kvalitet.</w:t>
      </w:r>
    </w:p>
    <w:p w:rsidR="00084282" w:rsidRDefault="00084282" w:rsidP="008F20B0">
      <w:pPr>
        <w:pStyle w:val="BBClause2"/>
        <w:numPr>
          <w:ilvl w:val="0"/>
          <w:numId w:val="0"/>
        </w:numPr>
        <w:ind w:left="720"/>
        <w:rPr>
          <w:i/>
          <w:highlight w:val="yellow"/>
        </w:rPr>
      </w:pPr>
      <w:r>
        <w:rPr>
          <w:i/>
          <w:highlight w:val="yellow"/>
        </w:rPr>
        <w:t>Tidsplanen bør tages højde for, at der kan varetages flere opgaver samtidig, herunder at test og analyse kan varetages løbende samtidig med, at der fortsat er en udviklingsproces på andre områder.</w:t>
      </w:r>
    </w:p>
    <w:p w:rsidR="00593B0C" w:rsidRDefault="00660DA4" w:rsidP="008F20B0">
      <w:pPr>
        <w:pStyle w:val="BBClause2"/>
        <w:numPr>
          <w:ilvl w:val="0"/>
          <w:numId w:val="0"/>
        </w:numPr>
        <w:ind w:left="720"/>
        <w:rPr>
          <w:i/>
          <w:highlight w:val="yellow"/>
        </w:rPr>
      </w:pPr>
      <w:r>
        <w:rPr>
          <w:i/>
          <w:highlight w:val="yellow"/>
        </w:rPr>
        <w:t xml:space="preserve">Tidsplanen bør tage højde for, at der gennemføres et pilotprojekt eller en pilottest for et af de udvalgte </w:t>
      </w:r>
      <w:r w:rsidR="00593B0C">
        <w:rPr>
          <w:i/>
          <w:highlight w:val="yellow"/>
        </w:rPr>
        <w:t>områder, ligesom det i tidsplanen bør beskrives, hvordan det sikres, at der kan ske løbende leveringer af resultater.</w:t>
      </w:r>
    </w:p>
    <w:p w:rsidR="00D767D5" w:rsidRDefault="00593B0C" w:rsidP="008F20B0">
      <w:pPr>
        <w:pStyle w:val="BBClause2"/>
        <w:numPr>
          <w:ilvl w:val="0"/>
          <w:numId w:val="0"/>
        </w:numPr>
        <w:ind w:left="720"/>
        <w:rPr>
          <w:i/>
          <w:highlight w:val="yellow"/>
        </w:rPr>
      </w:pPr>
      <w:r>
        <w:rPr>
          <w:i/>
          <w:highlight w:val="yellow"/>
        </w:rPr>
        <w:t>T</w:t>
      </w:r>
      <w:r w:rsidR="008F20B0" w:rsidRPr="008F20B0">
        <w:rPr>
          <w:i/>
          <w:highlight w:val="yellow"/>
        </w:rPr>
        <w:t>ilbudsgiver bedes specificere</w:t>
      </w:r>
      <w:r w:rsidR="008F20B0" w:rsidRPr="00D767D5">
        <w:rPr>
          <w:i/>
          <w:highlight w:val="yellow"/>
        </w:rPr>
        <w:t xml:space="preserve">, hvilken kommunikation der er mellem parterne under opgaveløsning, </w:t>
      </w:r>
      <w:r w:rsidRPr="00D767D5">
        <w:rPr>
          <w:i/>
          <w:highlight w:val="yellow"/>
        </w:rPr>
        <w:t xml:space="preserve">herunder hvordan Danske Regioner kan påvirke analyser </w:t>
      </w:r>
      <w:r w:rsidR="008F20B0" w:rsidRPr="00D767D5">
        <w:rPr>
          <w:i/>
          <w:highlight w:val="yellow"/>
        </w:rPr>
        <w:t>samt hvilke milepæle der foreslås indarbejdet i opgaveløsningen</w:t>
      </w:r>
      <w:r w:rsidR="00AA7DBA">
        <w:rPr>
          <w:i/>
          <w:highlight w:val="yellow"/>
        </w:rPr>
        <w:t>, samt hvordan regionernes arbejdsgrupper skal inddrages undervejs, når der blandt andet skal kvalificeres indhold og metoder.</w:t>
      </w:r>
    </w:p>
    <w:p w:rsidR="00AA7DBA" w:rsidRDefault="00AA7DBA" w:rsidP="008F20B0">
      <w:pPr>
        <w:pStyle w:val="BBClause2"/>
        <w:numPr>
          <w:ilvl w:val="0"/>
          <w:numId w:val="0"/>
        </w:numPr>
        <w:ind w:left="720"/>
        <w:rPr>
          <w:i/>
          <w:highlight w:val="yellow"/>
        </w:rPr>
      </w:pPr>
      <w:r>
        <w:rPr>
          <w:i/>
          <w:highlight w:val="yellow"/>
        </w:rPr>
        <w:t>Tilbudsgiver bedes ved besvarelse heraf inddrage, hvorfor Tilbudsgivere vil videreføre regionernes arbejdsgrupper og tage udgangspunkt i de delresultater, som grupperne er nået frem til, når Kontrakten indgås.</w:t>
      </w:r>
    </w:p>
    <w:p w:rsidR="00923FA8" w:rsidRPr="00B167F8" w:rsidRDefault="00D767D5" w:rsidP="008F20B0">
      <w:pPr>
        <w:pStyle w:val="BBClause2"/>
        <w:numPr>
          <w:ilvl w:val="0"/>
          <w:numId w:val="0"/>
        </w:numPr>
        <w:ind w:left="720"/>
      </w:pPr>
      <w:r w:rsidRPr="00B167F8">
        <w:rPr>
          <w:i/>
          <w:highlight w:val="yellow"/>
        </w:rPr>
        <w:t>Tilbudsgiver bedes i forhold til hver enkelt opgave beskrive hvor mange ressourcer, herunder antal timer, der forventeligt skal anvendes til at løse opgaven</w:t>
      </w:r>
      <w:r w:rsidR="008F20B0" w:rsidRPr="00B167F8">
        <w:t>.]</w:t>
      </w:r>
    </w:p>
    <w:p w:rsidR="00923FA8" w:rsidRPr="00B167F8" w:rsidRDefault="00923FA8" w:rsidP="008F20B0">
      <w:pPr>
        <w:pStyle w:val="BBClause2"/>
        <w:numPr>
          <w:ilvl w:val="0"/>
          <w:numId w:val="0"/>
        </w:numPr>
        <w:ind w:left="720"/>
      </w:pPr>
    </w:p>
    <w:p w:rsidR="00923FA8" w:rsidRPr="00B167F8" w:rsidRDefault="00923FA8" w:rsidP="008F20B0">
      <w:pPr>
        <w:pStyle w:val="BBClause2"/>
        <w:numPr>
          <w:ilvl w:val="0"/>
          <w:numId w:val="0"/>
        </w:numPr>
        <w:ind w:left="720"/>
      </w:pPr>
    </w:p>
    <w:p w:rsidR="00923FA8" w:rsidRPr="00B167F8" w:rsidRDefault="00923FA8" w:rsidP="008F20B0">
      <w:pPr>
        <w:pStyle w:val="BBClause2"/>
        <w:numPr>
          <w:ilvl w:val="0"/>
          <w:numId w:val="0"/>
        </w:numPr>
        <w:ind w:left="720"/>
      </w:pPr>
    </w:p>
    <w:sectPr w:rsidR="00923FA8" w:rsidRPr="00B167F8" w:rsidSect="00502FE1">
      <w:headerReference w:type="even" r:id="rId9"/>
      <w:headerReference w:type="default" r:id="rId10"/>
      <w:footerReference w:type="even" r:id="rId11"/>
      <w:footerReference w:type="default" r:id="rId12"/>
      <w:headerReference w:type="first" r:id="rId13"/>
      <w:footerReference w:type="first" r:id="rId14"/>
      <w:pgSz w:w="11906" w:h="16838" w:code="9"/>
      <w:pgMar w:top="1843" w:right="1418" w:bottom="1701" w:left="1418"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BD0" w:rsidRDefault="00033BD0" w:rsidP="00F13581">
      <w:pPr>
        <w:spacing w:after="0"/>
      </w:pPr>
      <w:r>
        <w:separator/>
      </w:r>
    </w:p>
  </w:endnote>
  <w:endnote w:type="continuationSeparator" w:id="0">
    <w:p w:rsidR="00033BD0" w:rsidRDefault="00033BD0"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7F8" w:rsidRDefault="00B167F8">
    <w:pPr>
      <w:pStyle w:val="Sidefo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886" w:rsidRDefault="00E35886">
    <w:pPr>
      <w:pStyle w:val="Sidefod"/>
      <w:jc w:val="right"/>
    </w:pPr>
    <w:r>
      <w:t>Side</w:t>
    </w:r>
    <w:sdt>
      <w:sdtPr>
        <w:id w:val="-173496247"/>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 </w:t>
            </w:r>
            <w:r>
              <w:rPr>
                <w:b/>
                <w:bCs/>
                <w:sz w:val="24"/>
                <w:szCs w:val="24"/>
              </w:rPr>
              <w:fldChar w:fldCharType="begin"/>
            </w:r>
            <w:r>
              <w:rPr>
                <w:b/>
                <w:bCs/>
              </w:rPr>
              <w:instrText xml:space="preserve"> PAGE </w:instrText>
            </w:r>
            <w:r>
              <w:rPr>
                <w:b/>
                <w:bCs/>
                <w:sz w:val="24"/>
                <w:szCs w:val="24"/>
              </w:rPr>
              <w:fldChar w:fldCharType="separate"/>
            </w:r>
            <w:r w:rsidR="00BD1B1E">
              <w:rPr>
                <w:b/>
                <w:bCs/>
                <w:noProof/>
              </w:rPr>
              <w:t>2</w:t>
            </w:r>
            <w:r>
              <w:rPr>
                <w:b/>
                <w:bCs/>
                <w:sz w:val="24"/>
                <w:szCs w:val="24"/>
              </w:rPr>
              <w:fldChar w:fldCharType="end"/>
            </w:r>
            <w:r>
              <w:t xml:space="preserve"> af </w:t>
            </w:r>
            <w:r>
              <w:rPr>
                <w:b/>
                <w:bCs/>
                <w:sz w:val="24"/>
                <w:szCs w:val="24"/>
              </w:rPr>
              <w:fldChar w:fldCharType="begin"/>
            </w:r>
            <w:r>
              <w:rPr>
                <w:b/>
                <w:bCs/>
              </w:rPr>
              <w:instrText xml:space="preserve"> NUMPAGES  </w:instrText>
            </w:r>
            <w:r>
              <w:rPr>
                <w:b/>
                <w:bCs/>
                <w:sz w:val="24"/>
                <w:szCs w:val="24"/>
              </w:rPr>
              <w:fldChar w:fldCharType="separate"/>
            </w:r>
            <w:r w:rsidR="00BD1B1E">
              <w:rPr>
                <w:b/>
                <w:bCs/>
                <w:noProof/>
              </w:rPr>
              <w:t>5</w:t>
            </w:r>
            <w:r>
              <w:rPr>
                <w:b/>
                <w:bCs/>
                <w:sz w:val="24"/>
                <w:szCs w:val="24"/>
              </w:rPr>
              <w:fldChar w:fldCharType="end"/>
            </w:r>
          </w:sdtContent>
        </w:sdt>
      </w:sdtContent>
    </w:sdt>
  </w:p>
  <w:p w:rsidR="001C300D" w:rsidRDefault="001C300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7F8" w:rsidRDefault="00B167F8">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BD0" w:rsidRDefault="00033BD0" w:rsidP="00F13581">
      <w:pPr>
        <w:spacing w:after="0"/>
      </w:pPr>
      <w:r>
        <w:separator/>
      </w:r>
    </w:p>
  </w:footnote>
  <w:footnote w:type="continuationSeparator" w:id="0">
    <w:p w:rsidR="00033BD0" w:rsidRDefault="00033BD0" w:rsidP="00F1358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7F8" w:rsidRDefault="00B167F8">
    <w:pPr>
      <w:pStyle w:val="Sidehove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A3" w:rsidRDefault="006407A3" w:rsidP="007768B7">
    <w:pPr>
      <w:pStyle w:val="Sidehoved"/>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A3" w:rsidRDefault="006407A3" w:rsidP="007768B7">
    <w:pPr>
      <w:pStyle w:val="Sidehoved"/>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4FE"/>
    <w:multiLevelType w:val="hybridMultilevel"/>
    <w:tmpl w:val="F252D4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B5C031BC">
      <w:start w:val="2"/>
      <w:numFmt w:val="bullet"/>
      <w:lvlText w:val="•"/>
      <w:lvlJc w:val="left"/>
      <w:pPr>
        <w:ind w:left="3240" w:hanging="720"/>
      </w:pPr>
      <w:rPr>
        <w:rFonts w:ascii="Georgia" w:eastAsiaTheme="minorHAnsi" w:hAnsi="Georgia"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B42C13"/>
    <w:multiLevelType w:val="hybridMultilevel"/>
    <w:tmpl w:val="80CECC22"/>
    <w:lvl w:ilvl="0" w:tplc="055AB29A">
      <w:start w:val="2400"/>
      <w:numFmt w:val="bullet"/>
      <w:lvlText w:val="-"/>
      <w:lvlJc w:val="left"/>
      <w:pPr>
        <w:ind w:left="720" w:hanging="360"/>
      </w:pPr>
      <w:rPr>
        <w:rFonts w:ascii="Georgia" w:eastAsia="Georgia" w:hAnsi="Georgi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3" w15:restartNumberingAfterBreak="0">
    <w:nsid w:val="20DF3446"/>
    <w:multiLevelType w:val="hybridMultilevel"/>
    <w:tmpl w:val="577ED4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5" w15:restartNumberingAfterBreak="0">
    <w:nsid w:val="32372ACE"/>
    <w:multiLevelType w:val="hybridMultilevel"/>
    <w:tmpl w:val="A3F686A6"/>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7" w15:restartNumberingAfterBreak="0">
    <w:nsid w:val="5C4051C3"/>
    <w:multiLevelType w:val="hybridMultilevel"/>
    <w:tmpl w:val="CA5E1540"/>
    <w:lvl w:ilvl="0" w:tplc="4940B21A">
      <w:start w:val="6"/>
      <w:numFmt w:val="bullet"/>
      <w:lvlText w:val="-"/>
      <w:lvlJc w:val="left"/>
      <w:pPr>
        <w:ind w:left="1440" w:hanging="360"/>
      </w:pPr>
      <w:rPr>
        <w:rFonts w:ascii="Georgia" w:eastAsiaTheme="minorHAnsi"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395159"/>
    <w:multiLevelType w:val="hybridMultilevel"/>
    <w:tmpl w:val="EDB4C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3D0C85"/>
    <w:multiLevelType w:val="hybridMultilevel"/>
    <w:tmpl w:val="AF76CC00"/>
    <w:lvl w:ilvl="0" w:tplc="E9C26BDE">
      <w:start w:val="2"/>
      <w:numFmt w:val="bullet"/>
      <w:lvlText w:val="-"/>
      <w:lvlJc w:val="left"/>
      <w:pPr>
        <w:ind w:left="1800" w:hanging="360"/>
      </w:pPr>
      <w:rPr>
        <w:rFonts w:ascii="Georgia" w:eastAsiaTheme="minorHAnsi" w:hAnsi="Georg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EA15452"/>
    <w:multiLevelType w:val="hybridMultilevel"/>
    <w:tmpl w:val="2F482FA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7C854416"/>
    <w:multiLevelType w:val="hybridMultilevel"/>
    <w:tmpl w:val="0C1A7F60"/>
    <w:lvl w:ilvl="0" w:tplc="4940B21A">
      <w:start w:val="6"/>
      <w:numFmt w:val="bullet"/>
      <w:lvlText w:val="-"/>
      <w:lvlJc w:val="left"/>
      <w:pPr>
        <w:ind w:left="2342" w:hanging="360"/>
      </w:pPr>
      <w:rPr>
        <w:rFonts w:ascii="Georgia" w:eastAsiaTheme="minorHAnsi" w:hAnsi="Georgia" w:cs="Times New Roman" w:hint="default"/>
      </w:rPr>
    </w:lvl>
    <w:lvl w:ilvl="1" w:tplc="04090003" w:tentative="1">
      <w:start w:val="1"/>
      <w:numFmt w:val="bullet"/>
      <w:lvlText w:val="o"/>
      <w:lvlJc w:val="left"/>
      <w:pPr>
        <w:ind w:left="3062" w:hanging="360"/>
      </w:pPr>
      <w:rPr>
        <w:rFonts w:ascii="Courier New" w:hAnsi="Courier New" w:cs="Courier New" w:hint="default"/>
      </w:rPr>
    </w:lvl>
    <w:lvl w:ilvl="2" w:tplc="04090005" w:tentative="1">
      <w:start w:val="1"/>
      <w:numFmt w:val="bullet"/>
      <w:lvlText w:val=""/>
      <w:lvlJc w:val="left"/>
      <w:pPr>
        <w:ind w:left="3782" w:hanging="360"/>
      </w:pPr>
      <w:rPr>
        <w:rFonts w:ascii="Wingdings" w:hAnsi="Wingdings" w:hint="default"/>
      </w:rPr>
    </w:lvl>
    <w:lvl w:ilvl="3" w:tplc="04090001" w:tentative="1">
      <w:start w:val="1"/>
      <w:numFmt w:val="bullet"/>
      <w:lvlText w:val=""/>
      <w:lvlJc w:val="left"/>
      <w:pPr>
        <w:ind w:left="4502" w:hanging="360"/>
      </w:pPr>
      <w:rPr>
        <w:rFonts w:ascii="Symbol" w:hAnsi="Symbol" w:hint="default"/>
      </w:rPr>
    </w:lvl>
    <w:lvl w:ilvl="4" w:tplc="04090003" w:tentative="1">
      <w:start w:val="1"/>
      <w:numFmt w:val="bullet"/>
      <w:lvlText w:val="o"/>
      <w:lvlJc w:val="left"/>
      <w:pPr>
        <w:ind w:left="5222" w:hanging="360"/>
      </w:pPr>
      <w:rPr>
        <w:rFonts w:ascii="Courier New" w:hAnsi="Courier New" w:cs="Courier New" w:hint="default"/>
      </w:rPr>
    </w:lvl>
    <w:lvl w:ilvl="5" w:tplc="04090005" w:tentative="1">
      <w:start w:val="1"/>
      <w:numFmt w:val="bullet"/>
      <w:lvlText w:val=""/>
      <w:lvlJc w:val="left"/>
      <w:pPr>
        <w:ind w:left="5942" w:hanging="360"/>
      </w:pPr>
      <w:rPr>
        <w:rFonts w:ascii="Wingdings" w:hAnsi="Wingdings" w:hint="default"/>
      </w:rPr>
    </w:lvl>
    <w:lvl w:ilvl="6" w:tplc="04090001" w:tentative="1">
      <w:start w:val="1"/>
      <w:numFmt w:val="bullet"/>
      <w:lvlText w:val=""/>
      <w:lvlJc w:val="left"/>
      <w:pPr>
        <w:ind w:left="6662" w:hanging="360"/>
      </w:pPr>
      <w:rPr>
        <w:rFonts w:ascii="Symbol" w:hAnsi="Symbol" w:hint="default"/>
      </w:rPr>
    </w:lvl>
    <w:lvl w:ilvl="7" w:tplc="04090003" w:tentative="1">
      <w:start w:val="1"/>
      <w:numFmt w:val="bullet"/>
      <w:lvlText w:val="o"/>
      <w:lvlJc w:val="left"/>
      <w:pPr>
        <w:ind w:left="7382" w:hanging="360"/>
      </w:pPr>
      <w:rPr>
        <w:rFonts w:ascii="Courier New" w:hAnsi="Courier New" w:cs="Courier New" w:hint="default"/>
      </w:rPr>
    </w:lvl>
    <w:lvl w:ilvl="8" w:tplc="04090005" w:tentative="1">
      <w:start w:val="1"/>
      <w:numFmt w:val="bullet"/>
      <w:lvlText w:val=""/>
      <w:lvlJc w:val="left"/>
      <w:pPr>
        <w:ind w:left="8102" w:hanging="360"/>
      </w:pPr>
      <w:rPr>
        <w:rFonts w:ascii="Wingdings" w:hAnsi="Wingdings" w:hint="default"/>
      </w:rPr>
    </w:lvl>
  </w:abstractNum>
  <w:num w:numId="1">
    <w:abstractNumId w:val="4"/>
  </w:num>
  <w:num w:numId="2">
    <w:abstractNumId w:val="6"/>
  </w:num>
  <w:num w:numId="3">
    <w:abstractNumId w:val="2"/>
  </w:num>
  <w:num w:numId="4">
    <w:abstractNumId w:val="2"/>
  </w:num>
  <w:num w:numId="5">
    <w:abstractNumId w:val="4"/>
  </w:num>
  <w:num w:numId="6">
    <w:abstractNumId w:val="6"/>
  </w:num>
  <w:num w:numId="7">
    <w:abstractNumId w:val="11"/>
  </w:num>
  <w:num w:numId="8">
    <w:abstractNumId w:val="10"/>
  </w:num>
  <w:num w:numId="9">
    <w:abstractNumId w:val="3"/>
  </w:num>
  <w:num w:numId="10">
    <w:abstractNumId w:val="8"/>
  </w:num>
  <w:num w:numId="11">
    <w:abstractNumId w:val="5"/>
  </w:num>
  <w:num w:numId="12">
    <w:abstractNumId w:val="0"/>
  </w:num>
  <w:num w:numId="13">
    <w:abstractNumId w:val="7"/>
  </w:num>
  <w:num w:numId="14">
    <w:abstractNumId w:val="9"/>
  </w:num>
  <w:num w:numId="15">
    <w:abstractNumId w:val="6"/>
  </w:num>
  <w:num w:numId="16">
    <w:abstractNumId w:val="6"/>
  </w:num>
  <w:num w:numId="17">
    <w:abstractNumId w:val="1"/>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2A"/>
    <w:rsid w:val="00000D32"/>
    <w:rsid w:val="000025F8"/>
    <w:rsid w:val="00002FFD"/>
    <w:rsid w:val="00010B0C"/>
    <w:rsid w:val="00033BD0"/>
    <w:rsid w:val="00037934"/>
    <w:rsid w:val="000419F7"/>
    <w:rsid w:val="00042DC9"/>
    <w:rsid w:val="00045C36"/>
    <w:rsid w:val="00052974"/>
    <w:rsid w:val="0005313B"/>
    <w:rsid w:val="00054EED"/>
    <w:rsid w:val="00057384"/>
    <w:rsid w:val="00060BC9"/>
    <w:rsid w:val="000663AD"/>
    <w:rsid w:val="000672A9"/>
    <w:rsid w:val="0007192A"/>
    <w:rsid w:val="000802C1"/>
    <w:rsid w:val="0008031F"/>
    <w:rsid w:val="00083E38"/>
    <w:rsid w:val="00084282"/>
    <w:rsid w:val="000865FA"/>
    <w:rsid w:val="0009781D"/>
    <w:rsid w:val="000A6A3E"/>
    <w:rsid w:val="000B4451"/>
    <w:rsid w:val="000B5B86"/>
    <w:rsid w:val="000B5F7B"/>
    <w:rsid w:val="000C05A0"/>
    <w:rsid w:val="000C378F"/>
    <w:rsid w:val="000C4EF3"/>
    <w:rsid w:val="000D3479"/>
    <w:rsid w:val="000E63B2"/>
    <w:rsid w:val="000F6626"/>
    <w:rsid w:val="0010147E"/>
    <w:rsid w:val="00101AD9"/>
    <w:rsid w:val="00122900"/>
    <w:rsid w:val="0013356F"/>
    <w:rsid w:val="00134592"/>
    <w:rsid w:val="001375A7"/>
    <w:rsid w:val="00140DBA"/>
    <w:rsid w:val="001423E1"/>
    <w:rsid w:val="001451E7"/>
    <w:rsid w:val="00153D84"/>
    <w:rsid w:val="00163E79"/>
    <w:rsid w:val="00167770"/>
    <w:rsid w:val="00170886"/>
    <w:rsid w:val="00180C1B"/>
    <w:rsid w:val="001A242F"/>
    <w:rsid w:val="001A7B75"/>
    <w:rsid w:val="001B1800"/>
    <w:rsid w:val="001B5F83"/>
    <w:rsid w:val="001C300D"/>
    <w:rsid w:val="001C3641"/>
    <w:rsid w:val="001D0979"/>
    <w:rsid w:val="001D47F3"/>
    <w:rsid w:val="001D570A"/>
    <w:rsid w:val="001E1175"/>
    <w:rsid w:val="001F05FD"/>
    <w:rsid w:val="002032C9"/>
    <w:rsid w:val="00203FE5"/>
    <w:rsid w:val="00205D62"/>
    <w:rsid w:val="00225B04"/>
    <w:rsid w:val="002408AE"/>
    <w:rsid w:val="002418BA"/>
    <w:rsid w:val="002510B0"/>
    <w:rsid w:val="002513D9"/>
    <w:rsid w:val="00253F1E"/>
    <w:rsid w:val="002623AE"/>
    <w:rsid w:val="0026611D"/>
    <w:rsid w:val="002705EE"/>
    <w:rsid w:val="00271C5D"/>
    <w:rsid w:val="002731FE"/>
    <w:rsid w:val="002753F6"/>
    <w:rsid w:val="0028418A"/>
    <w:rsid w:val="0028538A"/>
    <w:rsid w:val="002A12D1"/>
    <w:rsid w:val="002A262F"/>
    <w:rsid w:val="002A5D69"/>
    <w:rsid w:val="002B412D"/>
    <w:rsid w:val="002B7CFB"/>
    <w:rsid w:val="002C0892"/>
    <w:rsid w:val="002C3B16"/>
    <w:rsid w:val="002D1195"/>
    <w:rsid w:val="002D45EF"/>
    <w:rsid w:val="002D55C6"/>
    <w:rsid w:val="002F10D1"/>
    <w:rsid w:val="002F246E"/>
    <w:rsid w:val="002F280F"/>
    <w:rsid w:val="00300845"/>
    <w:rsid w:val="003011C0"/>
    <w:rsid w:val="00301BD7"/>
    <w:rsid w:val="00303D5C"/>
    <w:rsid w:val="003143EB"/>
    <w:rsid w:val="00320F39"/>
    <w:rsid w:val="00334FE8"/>
    <w:rsid w:val="003428AC"/>
    <w:rsid w:val="00364763"/>
    <w:rsid w:val="00373900"/>
    <w:rsid w:val="00373B0E"/>
    <w:rsid w:val="00374DBE"/>
    <w:rsid w:val="003803B0"/>
    <w:rsid w:val="00387E86"/>
    <w:rsid w:val="003925C7"/>
    <w:rsid w:val="003927EB"/>
    <w:rsid w:val="00393EE5"/>
    <w:rsid w:val="003A0280"/>
    <w:rsid w:val="003A29A3"/>
    <w:rsid w:val="003B06D5"/>
    <w:rsid w:val="003B26DC"/>
    <w:rsid w:val="003B6C16"/>
    <w:rsid w:val="003D3ABE"/>
    <w:rsid w:val="003D7080"/>
    <w:rsid w:val="003E0C28"/>
    <w:rsid w:val="003E4CB4"/>
    <w:rsid w:val="003F06DF"/>
    <w:rsid w:val="003F30CF"/>
    <w:rsid w:val="004037C8"/>
    <w:rsid w:val="00410442"/>
    <w:rsid w:val="0041081F"/>
    <w:rsid w:val="00421F0A"/>
    <w:rsid w:val="004233B8"/>
    <w:rsid w:val="00424BC4"/>
    <w:rsid w:val="00433155"/>
    <w:rsid w:val="004356C1"/>
    <w:rsid w:val="00443E87"/>
    <w:rsid w:val="00450762"/>
    <w:rsid w:val="00460753"/>
    <w:rsid w:val="00467526"/>
    <w:rsid w:val="00481E50"/>
    <w:rsid w:val="004949B4"/>
    <w:rsid w:val="00496091"/>
    <w:rsid w:val="004A3498"/>
    <w:rsid w:val="004A64FB"/>
    <w:rsid w:val="004B05FE"/>
    <w:rsid w:val="004B25CE"/>
    <w:rsid w:val="004C165B"/>
    <w:rsid w:val="004C2347"/>
    <w:rsid w:val="004C500C"/>
    <w:rsid w:val="004E136A"/>
    <w:rsid w:val="004F2633"/>
    <w:rsid w:val="004F5908"/>
    <w:rsid w:val="00502FE1"/>
    <w:rsid w:val="00515FEA"/>
    <w:rsid w:val="00521316"/>
    <w:rsid w:val="00534526"/>
    <w:rsid w:val="005369BE"/>
    <w:rsid w:val="00542C3C"/>
    <w:rsid w:val="0055114F"/>
    <w:rsid w:val="005513B1"/>
    <w:rsid w:val="005668BB"/>
    <w:rsid w:val="00570266"/>
    <w:rsid w:val="0057488A"/>
    <w:rsid w:val="00577875"/>
    <w:rsid w:val="00590A2B"/>
    <w:rsid w:val="005917DF"/>
    <w:rsid w:val="00593B0C"/>
    <w:rsid w:val="00595D76"/>
    <w:rsid w:val="005C37B6"/>
    <w:rsid w:val="005D51BF"/>
    <w:rsid w:val="005D72E8"/>
    <w:rsid w:val="005E0445"/>
    <w:rsid w:val="005E2B87"/>
    <w:rsid w:val="005F3E2A"/>
    <w:rsid w:val="00630349"/>
    <w:rsid w:val="00632B50"/>
    <w:rsid w:val="006407A3"/>
    <w:rsid w:val="0064254F"/>
    <w:rsid w:val="00656213"/>
    <w:rsid w:val="00660DA4"/>
    <w:rsid w:val="00670508"/>
    <w:rsid w:val="006713F7"/>
    <w:rsid w:val="00677DFB"/>
    <w:rsid w:val="006A7B3D"/>
    <w:rsid w:val="006B7005"/>
    <w:rsid w:val="006B7656"/>
    <w:rsid w:val="006C12EA"/>
    <w:rsid w:val="006C3601"/>
    <w:rsid w:val="006C6FE6"/>
    <w:rsid w:val="006D10E6"/>
    <w:rsid w:val="006E1842"/>
    <w:rsid w:val="006E5498"/>
    <w:rsid w:val="006F63DA"/>
    <w:rsid w:val="006F70AE"/>
    <w:rsid w:val="00700006"/>
    <w:rsid w:val="00705B7B"/>
    <w:rsid w:val="0071703E"/>
    <w:rsid w:val="00720E51"/>
    <w:rsid w:val="007278E9"/>
    <w:rsid w:val="00727ADE"/>
    <w:rsid w:val="007344BB"/>
    <w:rsid w:val="00755D58"/>
    <w:rsid w:val="00757FCC"/>
    <w:rsid w:val="0076044F"/>
    <w:rsid w:val="0076586B"/>
    <w:rsid w:val="00766013"/>
    <w:rsid w:val="007673BB"/>
    <w:rsid w:val="0077127D"/>
    <w:rsid w:val="00771525"/>
    <w:rsid w:val="007750DF"/>
    <w:rsid w:val="007768B7"/>
    <w:rsid w:val="00782183"/>
    <w:rsid w:val="00786A57"/>
    <w:rsid w:val="00787E85"/>
    <w:rsid w:val="007A2E4F"/>
    <w:rsid w:val="007A6A54"/>
    <w:rsid w:val="007A748F"/>
    <w:rsid w:val="007B2782"/>
    <w:rsid w:val="007B33FA"/>
    <w:rsid w:val="007B548F"/>
    <w:rsid w:val="007C6481"/>
    <w:rsid w:val="007D5759"/>
    <w:rsid w:val="007D6D65"/>
    <w:rsid w:val="007E59E3"/>
    <w:rsid w:val="007F2F6E"/>
    <w:rsid w:val="008011E8"/>
    <w:rsid w:val="0081012B"/>
    <w:rsid w:val="008109FC"/>
    <w:rsid w:val="00812785"/>
    <w:rsid w:val="00812A77"/>
    <w:rsid w:val="00813220"/>
    <w:rsid w:val="00825CCC"/>
    <w:rsid w:val="00835407"/>
    <w:rsid w:val="00835EEA"/>
    <w:rsid w:val="008378B1"/>
    <w:rsid w:val="00840BC2"/>
    <w:rsid w:val="00845E9C"/>
    <w:rsid w:val="00852CC1"/>
    <w:rsid w:val="00861FCC"/>
    <w:rsid w:val="00876179"/>
    <w:rsid w:val="008833F3"/>
    <w:rsid w:val="00892470"/>
    <w:rsid w:val="00894532"/>
    <w:rsid w:val="008A5FC5"/>
    <w:rsid w:val="008B41BA"/>
    <w:rsid w:val="008B5C15"/>
    <w:rsid w:val="008C2354"/>
    <w:rsid w:val="008F01E0"/>
    <w:rsid w:val="008F20B0"/>
    <w:rsid w:val="009036F6"/>
    <w:rsid w:val="0091490C"/>
    <w:rsid w:val="00921149"/>
    <w:rsid w:val="009237CE"/>
    <w:rsid w:val="00923FA8"/>
    <w:rsid w:val="00925DC1"/>
    <w:rsid w:val="00927786"/>
    <w:rsid w:val="00934521"/>
    <w:rsid w:val="0093616D"/>
    <w:rsid w:val="00940891"/>
    <w:rsid w:val="009468DB"/>
    <w:rsid w:val="00950D65"/>
    <w:rsid w:val="0095678C"/>
    <w:rsid w:val="00971EE3"/>
    <w:rsid w:val="009729C7"/>
    <w:rsid w:val="00975DDE"/>
    <w:rsid w:val="009825B0"/>
    <w:rsid w:val="00985EAC"/>
    <w:rsid w:val="00985F9E"/>
    <w:rsid w:val="009909A9"/>
    <w:rsid w:val="0099229F"/>
    <w:rsid w:val="009A0220"/>
    <w:rsid w:val="009A54BE"/>
    <w:rsid w:val="009B533E"/>
    <w:rsid w:val="009C0DD1"/>
    <w:rsid w:val="009C5EEC"/>
    <w:rsid w:val="009D1611"/>
    <w:rsid w:val="009D30E0"/>
    <w:rsid w:val="009D6452"/>
    <w:rsid w:val="009F647D"/>
    <w:rsid w:val="009F7176"/>
    <w:rsid w:val="00A10C53"/>
    <w:rsid w:val="00A20215"/>
    <w:rsid w:val="00A23E23"/>
    <w:rsid w:val="00A2641A"/>
    <w:rsid w:val="00A33148"/>
    <w:rsid w:val="00A33868"/>
    <w:rsid w:val="00A34DA0"/>
    <w:rsid w:val="00A36ADA"/>
    <w:rsid w:val="00A376F4"/>
    <w:rsid w:val="00A405C3"/>
    <w:rsid w:val="00A47C8B"/>
    <w:rsid w:val="00A52EEE"/>
    <w:rsid w:val="00A55DEA"/>
    <w:rsid w:val="00A5729C"/>
    <w:rsid w:val="00A603B1"/>
    <w:rsid w:val="00A60A01"/>
    <w:rsid w:val="00A61459"/>
    <w:rsid w:val="00A63CA3"/>
    <w:rsid w:val="00A7179B"/>
    <w:rsid w:val="00A7212C"/>
    <w:rsid w:val="00A823A7"/>
    <w:rsid w:val="00A851F0"/>
    <w:rsid w:val="00A96190"/>
    <w:rsid w:val="00AA205F"/>
    <w:rsid w:val="00AA22C0"/>
    <w:rsid w:val="00AA7DBA"/>
    <w:rsid w:val="00AC1DD5"/>
    <w:rsid w:val="00AC2B1F"/>
    <w:rsid w:val="00AC3650"/>
    <w:rsid w:val="00AC3B90"/>
    <w:rsid w:val="00AC61D8"/>
    <w:rsid w:val="00AD7C4B"/>
    <w:rsid w:val="00AF0C2F"/>
    <w:rsid w:val="00AF6112"/>
    <w:rsid w:val="00AF613E"/>
    <w:rsid w:val="00B068B3"/>
    <w:rsid w:val="00B146A7"/>
    <w:rsid w:val="00B167F8"/>
    <w:rsid w:val="00B2131B"/>
    <w:rsid w:val="00B25C6C"/>
    <w:rsid w:val="00B260EF"/>
    <w:rsid w:val="00B36D91"/>
    <w:rsid w:val="00B37CE1"/>
    <w:rsid w:val="00B40B42"/>
    <w:rsid w:val="00B45553"/>
    <w:rsid w:val="00B60AF6"/>
    <w:rsid w:val="00B61B89"/>
    <w:rsid w:val="00B67974"/>
    <w:rsid w:val="00B87D32"/>
    <w:rsid w:val="00B92DD1"/>
    <w:rsid w:val="00B93DDC"/>
    <w:rsid w:val="00BA2ADF"/>
    <w:rsid w:val="00BA431A"/>
    <w:rsid w:val="00BC556C"/>
    <w:rsid w:val="00BD1B1E"/>
    <w:rsid w:val="00BD2036"/>
    <w:rsid w:val="00BD543F"/>
    <w:rsid w:val="00BE3BBC"/>
    <w:rsid w:val="00BE4FB8"/>
    <w:rsid w:val="00BF1624"/>
    <w:rsid w:val="00BF2835"/>
    <w:rsid w:val="00BF376B"/>
    <w:rsid w:val="00BF73E2"/>
    <w:rsid w:val="00C01F6C"/>
    <w:rsid w:val="00C028B3"/>
    <w:rsid w:val="00C10293"/>
    <w:rsid w:val="00C11D62"/>
    <w:rsid w:val="00C1498B"/>
    <w:rsid w:val="00C50646"/>
    <w:rsid w:val="00C56D5A"/>
    <w:rsid w:val="00C5793B"/>
    <w:rsid w:val="00C57D0C"/>
    <w:rsid w:val="00C638D0"/>
    <w:rsid w:val="00C643F1"/>
    <w:rsid w:val="00C73AC3"/>
    <w:rsid w:val="00C7686B"/>
    <w:rsid w:val="00C76E08"/>
    <w:rsid w:val="00CA1C44"/>
    <w:rsid w:val="00CB2EAD"/>
    <w:rsid w:val="00CB6B9A"/>
    <w:rsid w:val="00CD6F78"/>
    <w:rsid w:val="00CE4B32"/>
    <w:rsid w:val="00CE5E56"/>
    <w:rsid w:val="00CF236B"/>
    <w:rsid w:val="00CF3EF1"/>
    <w:rsid w:val="00D00037"/>
    <w:rsid w:val="00D05E37"/>
    <w:rsid w:val="00D10482"/>
    <w:rsid w:val="00D26CE7"/>
    <w:rsid w:val="00D36396"/>
    <w:rsid w:val="00D36F3B"/>
    <w:rsid w:val="00D37115"/>
    <w:rsid w:val="00D46E3E"/>
    <w:rsid w:val="00D526BD"/>
    <w:rsid w:val="00D52FE0"/>
    <w:rsid w:val="00D54070"/>
    <w:rsid w:val="00D56364"/>
    <w:rsid w:val="00D5649A"/>
    <w:rsid w:val="00D61B4F"/>
    <w:rsid w:val="00D66878"/>
    <w:rsid w:val="00D6781F"/>
    <w:rsid w:val="00D756B2"/>
    <w:rsid w:val="00D767D5"/>
    <w:rsid w:val="00D76860"/>
    <w:rsid w:val="00D965CE"/>
    <w:rsid w:val="00D96E11"/>
    <w:rsid w:val="00DA2422"/>
    <w:rsid w:val="00DB0F49"/>
    <w:rsid w:val="00DB25F9"/>
    <w:rsid w:val="00DD28ED"/>
    <w:rsid w:val="00DD3A05"/>
    <w:rsid w:val="00DD4E75"/>
    <w:rsid w:val="00DF1A71"/>
    <w:rsid w:val="00DF26E8"/>
    <w:rsid w:val="00DF4D38"/>
    <w:rsid w:val="00E12260"/>
    <w:rsid w:val="00E17A97"/>
    <w:rsid w:val="00E2224C"/>
    <w:rsid w:val="00E25D0C"/>
    <w:rsid w:val="00E27172"/>
    <w:rsid w:val="00E35886"/>
    <w:rsid w:val="00E44BA5"/>
    <w:rsid w:val="00E45905"/>
    <w:rsid w:val="00E53F51"/>
    <w:rsid w:val="00E74AC5"/>
    <w:rsid w:val="00E90540"/>
    <w:rsid w:val="00EA2C3A"/>
    <w:rsid w:val="00EA7B74"/>
    <w:rsid w:val="00EB0CD9"/>
    <w:rsid w:val="00EB61E1"/>
    <w:rsid w:val="00EC084B"/>
    <w:rsid w:val="00EC104F"/>
    <w:rsid w:val="00EC183A"/>
    <w:rsid w:val="00EC4436"/>
    <w:rsid w:val="00ED624A"/>
    <w:rsid w:val="00ED7262"/>
    <w:rsid w:val="00EE24B9"/>
    <w:rsid w:val="00EE6EC1"/>
    <w:rsid w:val="00F004AE"/>
    <w:rsid w:val="00F028D1"/>
    <w:rsid w:val="00F02F46"/>
    <w:rsid w:val="00F13581"/>
    <w:rsid w:val="00F15182"/>
    <w:rsid w:val="00F2729E"/>
    <w:rsid w:val="00F30342"/>
    <w:rsid w:val="00F323FE"/>
    <w:rsid w:val="00F36604"/>
    <w:rsid w:val="00F37BD1"/>
    <w:rsid w:val="00F4139F"/>
    <w:rsid w:val="00F41DDF"/>
    <w:rsid w:val="00F47622"/>
    <w:rsid w:val="00F50A1F"/>
    <w:rsid w:val="00F6362A"/>
    <w:rsid w:val="00F644CC"/>
    <w:rsid w:val="00F7071C"/>
    <w:rsid w:val="00F7219D"/>
    <w:rsid w:val="00F838C4"/>
    <w:rsid w:val="00F85AE8"/>
    <w:rsid w:val="00F9054B"/>
    <w:rsid w:val="00FA0EAF"/>
    <w:rsid w:val="00FA6044"/>
    <w:rsid w:val="00FA75BF"/>
    <w:rsid w:val="00FB0858"/>
    <w:rsid w:val="00FB6342"/>
    <w:rsid w:val="00FC3575"/>
    <w:rsid w:val="00FD68D5"/>
    <w:rsid w:val="00FE0AC3"/>
    <w:rsid w:val="00FE2D16"/>
    <w:rsid w:val="00FF5C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4F9B276-0555-4180-A7BA-9361ADF7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A0EAF"/>
    <w:rPr>
      <w:rFonts w:ascii="Georgia" w:hAnsi="Georgia"/>
      <w:sz w:val="22"/>
      <w:lang w:val="da-DK"/>
    </w:rPr>
  </w:style>
  <w:style w:type="paragraph" w:styleId="Overskrift1">
    <w:name w:val="heading 1"/>
    <w:basedOn w:val="Normal"/>
    <w:next w:val="Normal"/>
    <w:link w:val="Overskrift1Tegn"/>
    <w:uiPriority w:val="9"/>
    <w:semiHidden/>
    <w:qFormat/>
    <w:rsid w:val="005E2B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qFormat/>
    <w:rsid w:val="005E2B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qFormat/>
    <w:rsid w:val="00AC3650"/>
    <w:pPr>
      <w:keepNext/>
      <w:keepLines/>
      <w:spacing w:before="200" w:after="0"/>
      <w:outlineLvl w:val="2"/>
    </w:pPr>
    <w:rPr>
      <w:rFonts w:asciiTheme="majorHAnsi" w:eastAsiaTheme="majorEastAsia" w:hAnsiTheme="majorHAnsi" w:cstheme="majorBidi"/>
      <w:b/>
      <w:bCs/>
      <w:color w:val="4F81BD" w:themeColor="accent1"/>
    </w:rPr>
  </w:style>
  <w:style w:type="paragraph" w:styleId="Overskrift6">
    <w:name w:val="heading 6"/>
    <w:basedOn w:val="Normal"/>
    <w:next w:val="Normal"/>
    <w:link w:val="Overskrift6Tegn"/>
    <w:uiPriority w:val="9"/>
    <w:semiHidden/>
    <w:qFormat/>
    <w:rsid w:val="00C76E0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aliases w:val="B&amp;B Body Text"/>
    <w:basedOn w:val="Normal"/>
    <w:link w:val="BrdtekstTegn"/>
    <w:rsid w:val="00FA0EAF"/>
    <w:pPr>
      <w:jc w:val="both"/>
    </w:pPr>
    <w:rPr>
      <w:rFonts w:cs="Times New Roman"/>
    </w:rPr>
  </w:style>
  <w:style w:type="character" w:customStyle="1" w:styleId="BrdtekstTegn">
    <w:name w:val="Brødtekst Tegn"/>
    <w:aliases w:val="B&amp;B Body Text Tegn"/>
    <w:basedOn w:val="Standardskrifttypeiafsnit"/>
    <w:link w:val="Brdtekst"/>
    <w:rsid w:val="00FA0EAF"/>
    <w:rPr>
      <w:rFonts w:ascii="Georgia" w:hAnsi="Georgia" w:cs="Times New Roman"/>
      <w:sz w:val="22"/>
    </w:rPr>
  </w:style>
  <w:style w:type="paragraph" w:customStyle="1" w:styleId="MemoHeading">
    <w:name w:val="Memo Heading"/>
    <w:basedOn w:val="Brdtekst"/>
    <w:next w:val="Brdtekst"/>
    <w:semiHidden/>
    <w:qFormat/>
    <w:rsid w:val="00B45553"/>
    <w:pPr>
      <w:spacing w:after="480"/>
      <w:jc w:val="center"/>
    </w:pPr>
    <w:rPr>
      <w:b/>
      <w:spacing w:val="50"/>
      <w:sz w:val="28"/>
    </w:rPr>
  </w:style>
  <w:style w:type="table" w:styleId="Tabel-Gitter">
    <w:name w:val="Table Grid"/>
    <w:basedOn w:val="Tabel-Normal"/>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kteks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Sidehoved">
    <w:name w:val="header"/>
    <w:aliases w:val="B&amp;B Header"/>
    <w:basedOn w:val="Normal"/>
    <w:link w:val="SidehovedTegn"/>
    <w:uiPriority w:val="99"/>
    <w:semiHidden/>
    <w:rsid w:val="00F13581"/>
    <w:pPr>
      <w:tabs>
        <w:tab w:val="center" w:pos="4513"/>
        <w:tab w:val="right" w:pos="9026"/>
      </w:tabs>
      <w:spacing w:after="0"/>
    </w:pPr>
  </w:style>
  <w:style w:type="character" w:customStyle="1" w:styleId="SidehovedTegn">
    <w:name w:val="Sidehoved Tegn"/>
    <w:aliases w:val="B&amp;B Header Tegn"/>
    <w:basedOn w:val="Standardskrifttypeiafsnit"/>
    <w:link w:val="Sidehoved"/>
    <w:uiPriority w:val="99"/>
    <w:semiHidden/>
    <w:rsid w:val="00C7686B"/>
    <w:rPr>
      <w:rFonts w:ascii="Georgia" w:hAnsi="Georgia"/>
      <w:sz w:val="22"/>
    </w:rPr>
  </w:style>
  <w:style w:type="paragraph" w:styleId="Sidefod">
    <w:name w:val="footer"/>
    <w:basedOn w:val="Normal"/>
    <w:link w:val="SidefodTegn"/>
    <w:uiPriority w:val="99"/>
    <w:rsid w:val="001451E7"/>
    <w:pPr>
      <w:tabs>
        <w:tab w:val="center" w:pos="4513"/>
        <w:tab w:val="right" w:pos="9026"/>
      </w:tabs>
      <w:spacing w:after="0"/>
      <w:jc w:val="center"/>
    </w:pPr>
    <w:rPr>
      <w:sz w:val="20"/>
    </w:rPr>
  </w:style>
  <w:style w:type="character" w:customStyle="1" w:styleId="SidefodTegn">
    <w:name w:val="Sidefod Tegn"/>
    <w:basedOn w:val="Standardskrifttypeiafsnit"/>
    <w:link w:val="Sidefod"/>
    <w:uiPriority w:val="99"/>
    <w:rsid w:val="001451E7"/>
    <w:rPr>
      <w:rFonts w:ascii="Georgia" w:hAnsi="Georgia"/>
    </w:rPr>
  </w:style>
  <w:style w:type="paragraph" w:styleId="Markeringsbobletekst">
    <w:name w:val="Balloon Text"/>
    <w:basedOn w:val="Normal"/>
    <w:link w:val="MarkeringsbobletekstTegn"/>
    <w:uiPriority w:val="99"/>
    <w:semiHidden/>
    <w:rsid w:val="00460753"/>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rdtekst"/>
    <w:uiPriority w:val="1"/>
    <w:qFormat/>
    <w:rsid w:val="004F2633"/>
    <w:pPr>
      <w:spacing w:after="0"/>
    </w:pPr>
    <w:rPr>
      <w:rFonts w:asciiTheme="minorHAnsi" w:hAnsiTheme="minorHAnsi"/>
      <w:szCs w:val="22"/>
    </w:rPr>
  </w:style>
  <w:style w:type="paragraph" w:customStyle="1" w:styleId="BBBullet1">
    <w:name w:val="B&amp;B Bullet 1"/>
    <w:basedOn w:val="Brdtekst"/>
    <w:uiPriority w:val="39"/>
    <w:rsid w:val="003A0280"/>
    <w:pPr>
      <w:numPr>
        <w:ilvl w:val="1"/>
        <w:numId w:val="5"/>
      </w:numPr>
    </w:pPr>
  </w:style>
  <w:style w:type="paragraph" w:customStyle="1" w:styleId="BBBullet2">
    <w:name w:val="B&amp;B Bullet 2"/>
    <w:basedOn w:val="Brdtekst"/>
    <w:uiPriority w:val="39"/>
    <w:rsid w:val="003A0280"/>
    <w:pPr>
      <w:numPr>
        <w:ilvl w:val="2"/>
        <w:numId w:val="5"/>
      </w:numPr>
    </w:pPr>
  </w:style>
  <w:style w:type="paragraph" w:customStyle="1" w:styleId="BBBullet3">
    <w:name w:val="B&amp;B Bullet 3"/>
    <w:basedOn w:val="Brdtekst"/>
    <w:uiPriority w:val="39"/>
    <w:rsid w:val="003A0280"/>
    <w:pPr>
      <w:numPr>
        <w:ilvl w:val="3"/>
        <w:numId w:val="5"/>
      </w:numPr>
    </w:pPr>
  </w:style>
  <w:style w:type="paragraph" w:customStyle="1" w:styleId="BBBullet4">
    <w:name w:val="B&amp;B Bullet 4"/>
    <w:basedOn w:val="Brdtekst"/>
    <w:uiPriority w:val="39"/>
    <w:rsid w:val="003A0280"/>
    <w:pPr>
      <w:numPr>
        <w:ilvl w:val="4"/>
        <w:numId w:val="5"/>
      </w:numPr>
    </w:pPr>
  </w:style>
  <w:style w:type="paragraph" w:customStyle="1" w:styleId="BBBullet5">
    <w:name w:val="B&amp;B Bullet 5"/>
    <w:basedOn w:val="Brdtekst"/>
    <w:uiPriority w:val="39"/>
    <w:rsid w:val="003A0280"/>
    <w:pPr>
      <w:numPr>
        <w:ilvl w:val="5"/>
        <w:numId w:val="5"/>
      </w:numPr>
    </w:pPr>
  </w:style>
  <w:style w:type="paragraph" w:customStyle="1" w:styleId="BBBullet6">
    <w:name w:val="B&amp;B Bullet 6"/>
    <w:basedOn w:val="Brdtekst"/>
    <w:uiPriority w:val="39"/>
    <w:rsid w:val="003A0280"/>
    <w:pPr>
      <w:numPr>
        <w:ilvl w:val="6"/>
        <w:numId w:val="5"/>
      </w:numPr>
    </w:pPr>
  </w:style>
  <w:style w:type="paragraph" w:customStyle="1" w:styleId="BBBullet7">
    <w:name w:val="B&amp;B Bullet 7"/>
    <w:basedOn w:val="Brdtekst"/>
    <w:uiPriority w:val="39"/>
    <w:rsid w:val="003A0280"/>
    <w:pPr>
      <w:numPr>
        <w:ilvl w:val="7"/>
        <w:numId w:val="5"/>
      </w:numPr>
    </w:pPr>
  </w:style>
  <w:style w:type="paragraph" w:customStyle="1" w:styleId="BBBullet8">
    <w:name w:val="B&amp;B Bullet 8"/>
    <w:basedOn w:val="Brdtekst"/>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rdtekst"/>
    <w:next w:val="BBBodyTextIndent1"/>
    <w:uiPriority w:val="9"/>
    <w:qFormat/>
    <w:rsid w:val="003A0280"/>
    <w:pPr>
      <w:keepNext/>
      <w:numPr>
        <w:numId w:val="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rdtekst"/>
    <w:uiPriority w:val="29"/>
    <w:qFormat/>
    <w:rsid w:val="003A0280"/>
    <w:pPr>
      <w:numPr>
        <w:ilvl w:val="1"/>
        <w:numId w:val="6"/>
      </w:numPr>
    </w:pPr>
  </w:style>
  <w:style w:type="paragraph" w:customStyle="1" w:styleId="BBClause3">
    <w:name w:val="B&amp;B Clause 3"/>
    <w:basedOn w:val="Brdtekst"/>
    <w:uiPriority w:val="29"/>
    <w:qFormat/>
    <w:rsid w:val="003A0280"/>
    <w:pPr>
      <w:numPr>
        <w:ilvl w:val="2"/>
        <w:numId w:val="6"/>
      </w:numPr>
    </w:pPr>
  </w:style>
  <w:style w:type="paragraph" w:customStyle="1" w:styleId="BBClause4">
    <w:name w:val="B&amp;B Clause 4"/>
    <w:basedOn w:val="Brdtekst"/>
    <w:uiPriority w:val="29"/>
    <w:qFormat/>
    <w:rsid w:val="003A0280"/>
    <w:pPr>
      <w:numPr>
        <w:ilvl w:val="3"/>
        <w:numId w:val="6"/>
      </w:numPr>
    </w:pPr>
  </w:style>
  <w:style w:type="paragraph" w:customStyle="1" w:styleId="BBClause5">
    <w:name w:val="B&amp;B Clause 5"/>
    <w:basedOn w:val="Brdtekst"/>
    <w:uiPriority w:val="29"/>
    <w:rsid w:val="003A0280"/>
    <w:pPr>
      <w:numPr>
        <w:ilvl w:val="4"/>
        <w:numId w:val="6"/>
      </w:numPr>
    </w:pPr>
  </w:style>
  <w:style w:type="paragraph" w:customStyle="1" w:styleId="BBClause6">
    <w:name w:val="B&amp;B Clause 6"/>
    <w:basedOn w:val="Brdtekst"/>
    <w:uiPriority w:val="29"/>
    <w:rsid w:val="003A0280"/>
    <w:pPr>
      <w:numPr>
        <w:ilvl w:val="5"/>
        <w:numId w:val="6"/>
      </w:numPr>
    </w:pPr>
  </w:style>
  <w:style w:type="paragraph" w:customStyle="1" w:styleId="BBClause7">
    <w:name w:val="B&amp;B Clause 7"/>
    <w:basedOn w:val="Brdtekst"/>
    <w:uiPriority w:val="29"/>
    <w:rsid w:val="003A0280"/>
    <w:pPr>
      <w:numPr>
        <w:ilvl w:val="6"/>
        <w:numId w:val="6"/>
      </w:numPr>
    </w:pPr>
  </w:style>
  <w:style w:type="paragraph" w:customStyle="1" w:styleId="BBClause8">
    <w:name w:val="B&amp;B Clause 8"/>
    <w:basedOn w:val="Brdtekst"/>
    <w:uiPriority w:val="29"/>
    <w:rsid w:val="003A0280"/>
    <w:pPr>
      <w:numPr>
        <w:ilvl w:val="7"/>
        <w:numId w:val="6"/>
      </w:numPr>
    </w:pPr>
  </w:style>
  <w:style w:type="paragraph" w:customStyle="1" w:styleId="BBClause9">
    <w:name w:val="B&amp;B Clause 9"/>
    <w:basedOn w:val="Brdtekst"/>
    <w:uiPriority w:val="29"/>
    <w:rsid w:val="003A0280"/>
    <w:pPr>
      <w:numPr>
        <w:ilvl w:val="8"/>
        <w:numId w:val="6"/>
      </w:numPr>
    </w:pPr>
  </w:style>
  <w:style w:type="paragraph" w:customStyle="1" w:styleId="BBEndnoteText">
    <w:name w:val="B&amp;B Endnote Text"/>
    <w:basedOn w:val="Normal"/>
    <w:uiPriority w:val="69"/>
    <w:semiHidden/>
    <w:rsid w:val="004F2633"/>
    <w:pPr>
      <w:spacing w:after="0"/>
      <w:ind w:left="62" w:hanging="62"/>
      <w:jc w:val="both"/>
    </w:pPr>
    <w:rPr>
      <w:rFonts w:asciiTheme="minorHAnsi" w:hAnsiTheme="minorHAnsi" w:cs="Times New Roman"/>
      <w:sz w:val="16"/>
      <w:szCs w:val="22"/>
    </w:rPr>
  </w:style>
  <w:style w:type="paragraph" w:customStyle="1" w:styleId="BBFootnoteText">
    <w:name w:val="B&amp;B Footnote Text"/>
    <w:basedOn w:val="Normal"/>
    <w:uiPriority w:val="69"/>
    <w:semiHidden/>
    <w:rsid w:val="004F2633"/>
    <w:pPr>
      <w:spacing w:after="0"/>
      <w:ind w:left="113" w:hanging="113"/>
      <w:jc w:val="both"/>
    </w:pPr>
    <w:rPr>
      <w:rFonts w:asciiTheme="minorHAnsi" w:hAnsiTheme="minorHAnsi" w:cs="Times New Roman"/>
      <w:sz w:val="16"/>
      <w:szCs w:val="22"/>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4F2633"/>
    <w:rPr>
      <w:b/>
    </w:rPr>
  </w:style>
  <w:style w:type="paragraph" w:customStyle="1" w:styleId="BBHeading3">
    <w:name w:val="B&amp;B Heading 3"/>
    <w:basedOn w:val="BBClause3"/>
    <w:next w:val="BBBodyTextIndent3"/>
    <w:uiPriority w:val="9"/>
    <w:qFormat/>
    <w:rsid w:val="004F2633"/>
    <w:rPr>
      <w:b/>
    </w:rPr>
  </w:style>
  <w:style w:type="paragraph" w:customStyle="1" w:styleId="BBHeading4">
    <w:name w:val="B&amp;B Heading 4"/>
    <w:basedOn w:val="BBClause4"/>
    <w:next w:val="BBBodyTextIndent4"/>
    <w:uiPriority w:val="9"/>
    <w:qFormat/>
    <w:rsid w:val="004F2633"/>
    <w:rPr>
      <w:b/>
    </w:rPr>
  </w:style>
  <w:style w:type="paragraph" w:customStyle="1" w:styleId="BBHeading5">
    <w:name w:val="B&amp;B Heading 5"/>
    <w:basedOn w:val="BBClause5"/>
    <w:next w:val="BBBodyTextIndent5"/>
    <w:uiPriority w:val="9"/>
    <w:rsid w:val="004F2633"/>
    <w:rPr>
      <w:b/>
    </w:rPr>
  </w:style>
  <w:style w:type="paragraph" w:customStyle="1" w:styleId="BBHeading6">
    <w:name w:val="B&amp;B Heading 6"/>
    <w:basedOn w:val="BBClause6"/>
    <w:next w:val="BBBodyTextIndent6"/>
    <w:uiPriority w:val="9"/>
    <w:rsid w:val="004F2633"/>
    <w:rPr>
      <w:b/>
    </w:rPr>
  </w:style>
  <w:style w:type="paragraph" w:customStyle="1" w:styleId="BBHeading7">
    <w:name w:val="B&amp;B Heading 7"/>
    <w:basedOn w:val="BBClause7"/>
    <w:next w:val="BBBodyTextIndent7"/>
    <w:uiPriority w:val="9"/>
    <w:rsid w:val="004F2633"/>
    <w:rPr>
      <w:b/>
    </w:rPr>
  </w:style>
  <w:style w:type="paragraph" w:customStyle="1" w:styleId="BBHeading8">
    <w:name w:val="B&amp;B Heading 8"/>
    <w:basedOn w:val="BBClause8"/>
    <w:next w:val="BBBodyTextIndent8"/>
    <w:uiPriority w:val="9"/>
    <w:rsid w:val="004F2633"/>
    <w:rPr>
      <w:b/>
    </w:rPr>
  </w:style>
  <w:style w:type="paragraph" w:customStyle="1" w:styleId="BBHeading9">
    <w:name w:val="B&amp;B Heading 9"/>
    <w:basedOn w:val="BBClause9"/>
    <w:next w:val="BBBodyTextIndent9"/>
    <w:uiPriority w:val="9"/>
    <w:rsid w:val="004F2633"/>
    <w:rPr>
      <w:b/>
    </w:rPr>
  </w:style>
  <w:style w:type="paragraph" w:customStyle="1" w:styleId="BBScheduleHeading1">
    <w:name w:val="B&amp;B Schedule Heading 1"/>
    <w:basedOn w:val="Brdtekst"/>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852CC1"/>
    <w:rPr>
      <w:b w:val="0"/>
    </w:rPr>
  </w:style>
  <w:style w:type="paragraph" w:customStyle="1" w:styleId="BBSchedule2">
    <w:name w:val="B&amp;B Schedule 2"/>
    <w:basedOn w:val="Brdtekst"/>
    <w:uiPriority w:val="59"/>
    <w:rsid w:val="00971EE3"/>
    <w:pPr>
      <w:numPr>
        <w:ilvl w:val="1"/>
        <w:numId w:val="4"/>
      </w:numPr>
    </w:pPr>
  </w:style>
  <w:style w:type="paragraph" w:customStyle="1" w:styleId="BBSchedule3">
    <w:name w:val="B&amp;B Schedule 3"/>
    <w:basedOn w:val="Brdtekst"/>
    <w:uiPriority w:val="59"/>
    <w:rsid w:val="00971EE3"/>
    <w:pPr>
      <w:numPr>
        <w:ilvl w:val="2"/>
        <w:numId w:val="4"/>
      </w:numPr>
    </w:pPr>
  </w:style>
  <w:style w:type="paragraph" w:customStyle="1" w:styleId="BBSchedule4">
    <w:name w:val="B&amp;B Schedule 4"/>
    <w:basedOn w:val="Brdtekst"/>
    <w:uiPriority w:val="59"/>
    <w:rsid w:val="00971EE3"/>
    <w:pPr>
      <w:numPr>
        <w:ilvl w:val="3"/>
        <w:numId w:val="4"/>
      </w:numPr>
    </w:pPr>
  </w:style>
  <w:style w:type="paragraph" w:customStyle="1" w:styleId="BBSchedule5">
    <w:name w:val="B&amp;B Schedule 5"/>
    <w:basedOn w:val="Brdtekst"/>
    <w:uiPriority w:val="59"/>
    <w:rsid w:val="00971EE3"/>
    <w:pPr>
      <w:numPr>
        <w:ilvl w:val="4"/>
        <w:numId w:val="4"/>
      </w:numPr>
    </w:pPr>
  </w:style>
  <w:style w:type="paragraph" w:customStyle="1" w:styleId="BBSchedule6">
    <w:name w:val="B&amp;B Schedule 6"/>
    <w:basedOn w:val="Brdtekst"/>
    <w:uiPriority w:val="59"/>
    <w:rsid w:val="00971EE3"/>
    <w:pPr>
      <w:numPr>
        <w:ilvl w:val="5"/>
        <w:numId w:val="4"/>
      </w:numPr>
    </w:pPr>
  </w:style>
  <w:style w:type="paragraph" w:customStyle="1" w:styleId="BBSchedule7">
    <w:name w:val="B&amp;B Schedule 7"/>
    <w:basedOn w:val="Brdtekst"/>
    <w:uiPriority w:val="59"/>
    <w:rsid w:val="00971EE3"/>
    <w:pPr>
      <w:numPr>
        <w:ilvl w:val="6"/>
        <w:numId w:val="4"/>
      </w:numPr>
    </w:pPr>
  </w:style>
  <w:style w:type="paragraph" w:customStyle="1" w:styleId="BBSchedule8">
    <w:name w:val="B&amp;B Schedule 8"/>
    <w:basedOn w:val="Brdtekst"/>
    <w:uiPriority w:val="59"/>
    <w:rsid w:val="00971EE3"/>
    <w:pPr>
      <w:numPr>
        <w:ilvl w:val="7"/>
        <w:numId w:val="4"/>
      </w:numPr>
    </w:pPr>
  </w:style>
  <w:style w:type="paragraph" w:customStyle="1" w:styleId="BBSchedule9">
    <w:name w:val="B&amp;B Schedule 9"/>
    <w:basedOn w:val="Brdtekst"/>
    <w:uiPriority w:val="59"/>
    <w:rsid w:val="00971EE3"/>
    <w:pPr>
      <w:numPr>
        <w:ilvl w:val="8"/>
        <w:numId w:val="4"/>
      </w:numPr>
    </w:pPr>
  </w:style>
  <w:style w:type="paragraph" w:customStyle="1" w:styleId="BBScheduleHeading2">
    <w:name w:val="B&amp;B Schedule Heading 2"/>
    <w:basedOn w:val="BBSchedule2"/>
    <w:next w:val="BBBodyTextIndent2"/>
    <w:uiPriority w:val="49"/>
    <w:rsid w:val="00852CC1"/>
    <w:rPr>
      <w:b/>
    </w:rPr>
  </w:style>
  <w:style w:type="paragraph" w:customStyle="1" w:styleId="BBScheduleHeading3">
    <w:name w:val="B&amp;B Schedule Heading 3"/>
    <w:basedOn w:val="BBSchedule3"/>
    <w:next w:val="BBBodyTextIndent3"/>
    <w:uiPriority w:val="49"/>
    <w:rsid w:val="00852CC1"/>
    <w:rPr>
      <w:b/>
    </w:rPr>
  </w:style>
  <w:style w:type="paragraph" w:customStyle="1" w:styleId="BBScheduleHeading4">
    <w:name w:val="B&amp;B Schedule Heading 4"/>
    <w:basedOn w:val="BBSchedule4"/>
    <w:next w:val="BBBodyTextIndent4"/>
    <w:uiPriority w:val="49"/>
    <w:rsid w:val="00852CC1"/>
    <w:rPr>
      <w:b/>
    </w:rPr>
  </w:style>
  <w:style w:type="paragraph" w:customStyle="1" w:styleId="BBScheduleHeading5">
    <w:name w:val="B&amp;B Schedule Heading 5"/>
    <w:basedOn w:val="BBSchedule5"/>
    <w:next w:val="BBBodyTextIndent5"/>
    <w:uiPriority w:val="49"/>
    <w:rsid w:val="008B5C15"/>
    <w:pPr>
      <w:keepNext/>
    </w:pPr>
    <w:rPr>
      <w:b/>
    </w:rPr>
  </w:style>
  <w:style w:type="paragraph" w:customStyle="1" w:styleId="BBScheduleHeading6">
    <w:name w:val="B&amp;B Schedule Heading 6"/>
    <w:basedOn w:val="BBSchedule6"/>
    <w:next w:val="BBBodyTextIndent6"/>
    <w:uiPriority w:val="49"/>
    <w:rsid w:val="00852CC1"/>
    <w:rPr>
      <w:b/>
    </w:rPr>
  </w:style>
  <w:style w:type="paragraph" w:customStyle="1" w:styleId="BBScheduleHeading7">
    <w:name w:val="B&amp;B Schedule Heading 7"/>
    <w:basedOn w:val="BBSchedule7"/>
    <w:next w:val="BBBodyTextIndent7"/>
    <w:uiPriority w:val="49"/>
    <w:rsid w:val="00852CC1"/>
    <w:rPr>
      <w:b/>
    </w:rPr>
  </w:style>
  <w:style w:type="paragraph" w:customStyle="1" w:styleId="BBScheduleHeading8">
    <w:name w:val="B&amp;B Schedule Heading 8"/>
    <w:basedOn w:val="BBSchedule8"/>
    <w:next w:val="BBBodyTextIndent8"/>
    <w:uiPriority w:val="49"/>
    <w:rsid w:val="00852CC1"/>
    <w:rPr>
      <w:b/>
    </w:rPr>
  </w:style>
  <w:style w:type="paragraph" w:customStyle="1" w:styleId="BBScheduleHeading9">
    <w:name w:val="B&amp;B Schedule Heading 9"/>
    <w:basedOn w:val="BBSchedule9"/>
    <w:next w:val="BBBodyTextIndent9"/>
    <w:uiPriority w:val="49"/>
    <w:rsid w:val="00852CC1"/>
    <w:rPr>
      <w:b/>
    </w:rPr>
  </w:style>
  <w:style w:type="paragraph" w:customStyle="1" w:styleId="BBScheduleSub-title">
    <w:name w:val="B&amp;B Schedule Sub-title"/>
    <w:basedOn w:val="Normal"/>
    <w:next w:val="Brdtekst"/>
    <w:uiPriority w:val="48"/>
    <w:rsid w:val="004F2633"/>
    <w:pPr>
      <w:keepNext/>
      <w:jc w:val="center"/>
    </w:pPr>
    <w:rPr>
      <w:rFonts w:asciiTheme="majorHAnsi" w:hAnsiTheme="majorHAnsi" w:cs="Times New Roman"/>
      <w:b/>
      <w:szCs w:val="22"/>
    </w:rPr>
  </w:style>
  <w:style w:type="paragraph" w:customStyle="1" w:styleId="BBScheduleTitle">
    <w:name w:val="B&amp;B Schedule Title"/>
    <w:basedOn w:val="Brdtekst"/>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Brdtekst"/>
    <w:next w:val="Brdtekst"/>
    <w:uiPriority w:val="8"/>
    <w:qFormat/>
    <w:rsid w:val="002D45EF"/>
    <w:pPr>
      <w:keepNext/>
      <w:outlineLvl w:val="0"/>
    </w:pPr>
    <w:rPr>
      <w:rFonts w:asciiTheme="minorHAnsi" w:hAnsiTheme="minorHAnsi"/>
      <w:b/>
      <w:caps/>
      <w:szCs w:val="22"/>
    </w:rPr>
  </w:style>
  <w:style w:type="paragraph" w:styleId="Fodnotetekst">
    <w:name w:val="footnote text"/>
    <w:basedOn w:val="Normal"/>
    <w:link w:val="FodnotetekstTegn"/>
    <w:uiPriority w:val="99"/>
    <w:semiHidden/>
    <w:rsid w:val="008833F3"/>
    <w:pPr>
      <w:spacing w:after="0"/>
    </w:pPr>
    <w:rPr>
      <w:rFonts w:asciiTheme="majorHAnsi" w:hAnsiTheme="majorHAnsi"/>
      <w:sz w:val="20"/>
    </w:rPr>
  </w:style>
  <w:style w:type="character" w:customStyle="1" w:styleId="FodnotetekstTegn">
    <w:name w:val="Fodnotetekst Tegn"/>
    <w:basedOn w:val="Standardskrifttypeiafsnit"/>
    <w:link w:val="Fodnotetekst"/>
    <w:uiPriority w:val="99"/>
    <w:semiHidden/>
    <w:rsid w:val="00C7686B"/>
  </w:style>
  <w:style w:type="paragraph" w:customStyle="1" w:styleId="BBHeading0Lower">
    <w:name w:val="B&amp;B Heading 0 (Lower)"/>
    <w:basedOn w:val="Brdtekst"/>
    <w:next w:val="Brdtekst"/>
    <w:uiPriority w:val="8"/>
    <w:qFormat/>
    <w:rsid w:val="00D66878"/>
    <w:rPr>
      <w:b/>
    </w:rPr>
  </w:style>
  <w:style w:type="paragraph" w:customStyle="1" w:styleId="Dokumenttitel">
    <w:name w:val="Dokumenttitel"/>
    <w:basedOn w:val="Normal"/>
    <w:uiPriority w:val="99"/>
    <w:rsid w:val="005E2B87"/>
    <w:pPr>
      <w:tabs>
        <w:tab w:val="left" w:pos="1134"/>
        <w:tab w:val="left" w:pos="2268"/>
        <w:tab w:val="left" w:pos="3402"/>
        <w:tab w:val="left" w:pos="4536"/>
        <w:tab w:val="left" w:pos="5670"/>
      </w:tabs>
      <w:spacing w:before="720" w:after="480" w:line="288" w:lineRule="auto"/>
      <w:jc w:val="center"/>
    </w:pPr>
    <w:rPr>
      <w:rFonts w:ascii="Verdana" w:eastAsia="Calibri" w:hAnsi="Verdana" w:cs="Times New Roman"/>
      <w:caps/>
      <w:spacing w:val="6"/>
      <w:sz w:val="28"/>
      <w:szCs w:val="28"/>
      <w:lang w:eastAsia="da-DK"/>
    </w:rPr>
  </w:style>
  <w:style w:type="paragraph" w:customStyle="1" w:styleId="Standardoverskrift">
    <w:name w:val="Standardoverskrift"/>
    <w:basedOn w:val="Normal"/>
    <w:next w:val="Normal"/>
    <w:uiPriority w:val="99"/>
    <w:rsid w:val="005E2B87"/>
    <w:pPr>
      <w:spacing w:after="0" w:line="360" w:lineRule="auto"/>
      <w:jc w:val="both"/>
    </w:pPr>
    <w:rPr>
      <w:rFonts w:ascii="Verdana" w:eastAsia="Times New Roman" w:hAnsi="Verdana" w:cs="Times New Roman"/>
      <w:b/>
      <w:smallCaps/>
      <w:spacing w:val="6"/>
      <w:szCs w:val="24"/>
      <w:lang w:eastAsia="da-DK"/>
    </w:rPr>
  </w:style>
  <w:style w:type="character" w:styleId="Kommentarhenvisning">
    <w:name w:val="annotation reference"/>
    <w:basedOn w:val="Standardskrifttypeiafsnit"/>
    <w:uiPriority w:val="99"/>
    <w:semiHidden/>
    <w:rsid w:val="005E2B87"/>
    <w:rPr>
      <w:rFonts w:cs="Times New Roman"/>
      <w:sz w:val="16"/>
      <w:szCs w:val="16"/>
    </w:rPr>
  </w:style>
  <w:style w:type="paragraph" w:styleId="Kommentartekst">
    <w:name w:val="annotation text"/>
    <w:basedOn w:val="Normal"/>
    <w:link w:val="KommentartekstTegn"/>
    <w:uiPriority w:val="99"/>
    <w:semiHidden/>
    <w:rsid w:val="005E2B87"/>
    <w:pPr>
      <w:tabs>
        <w:tab w:val="left" w:pos="1134"/>
        <w:tab w:val="left" w:pos="2268"/>
        <w:tab w:val="left" w:pos="3402"/>
        <w:tab w:val="left" w:pos="4536"/>
        <w:tab w:val="left" w:pos="5670"/>
      </w:tabs>
      <w:spacing w:after="0"/>
      <w:jc w:val="both"/>
    </w:pPr>
    <w:rPr>
      <w:rFonts w:ascii="Verdana" w:eastAsia="Calibri" w:hAnsi="Verdana" w:cs="Times New Roman"/>
      <w:spacing w:val="6"/>
      <w:sz w:val="20"/>
      <w:lang w:eastAsia="da-DK"/>
    </w:rPr>
  </w:style>
  <w:style w:type="character" w:customStyle="1" w:styleId="KommentartekstTegn">
    <w:name w:val="Kommentartekst Tegn"/>
    <w:basedOn w:val="Standardskrifttypeiafsnit"/>
    <w:link w:val="Kommentartekst"/>
    <w:uiPriority w:val="99"/>
    <w:semiHidden/>
    <w:rsid w:val="005E2B87"/>
    <w:rPr>
      <w:rFonts w:ascii="Verdana" w:eastAsia="Calibri" w:hAnsi="Verdana" w:cs="Times New Roman"/>
      <w:spacing w:val="6"/>
      <w:lang w:val="da-DK" w:eastAsia="da-DK"/>
    </w:rPr>
  </w:style>
  <w:style w:type="character" w:customStyle="1" w:styleId="IndrykketTegnTegn">
    <w:name w:val="Indrykket Tegn Tegn"/>
    <w:link w:val="Indrykket"/>
    <w:uiPriority w:val="99"/>
    <w:locked/>
    <w:rsid w:val="005E2B87"/>
    <w:rPr>
      <w:rFonts w:ascii="Arial" w:hAnsi="Arial"/>
      <w:lang w:val="da-DK" w:eastAsia="da-DK"/>
    </w:rPr>
  </w:style>
  <w:style w:type="paragraph" w:customStyle="1" w:styleId="Indrykket">
    <w:name w:val="Indrykket"/>
    <w:basedOn w:val="Normal"/>
    <w:next w:val="Normal"/>
    <w:link w:val="IndrykketTegnTegn"/>
    <w:uiPriority w:val="99"/>
    <w:rsid w:val="005E2B87"/>
    <w:pPr>
      <w:spacing w:after="0"/>
      <w:ind w:left="907"/>
    </w:pPr>
    <w:rPr>
      <w:rFonts w:ascii="Arial" w:hAnsi="Arial"/>
      <w:sz w:val="20"/>
      <w:lang w:eastAsia="da-DK"/>
    </w:rPr>
  </w:style>
  <w:style w:type="paragraph" w:styleId="Indholdsfortegnelse1">
    <w:name w:val="toc 1"/>
    <w:basedOn w:val="Normal"/>
    <w:next w:val="Normal"/>
    <w:uiPriority w:val="39"/>
    <w:rsid w:val="005E2B87"/>
    <w:pPr>
      <w:tabs>
        <w:tab w:val="left" w:pos="567"/>
        <w:tab w:val="right" w:leader="dot" w:pos="9072"/>
      </w:tabs>
      <w:spacing w:before="120" w:after="120" w:line="288" w:lineRule="auto"/>
      <w:ind w:left="567"/>
    </w:pPr>
    <w:rPr>
      <w:rFonts w:ascii="Verdana" w:eastAsia="Calibri" w:hAnsi="Verdana" w:cs="Times New Roman"/>
      <w:bCs/>
      <w:spacing w:val="6"/>
      <w:sz w:val="19"/>
      <w:szCs w:val="24"/>
      <w:lang w:eastAsia="da-DK"/>
    </w:rPr>
  </w:style>
  <w:style w:type="character" w:styleId="Hyperlink">
    <w:name w:val="Hyperlink"/>
    <w:basedOn w:val="Standardskrifttypeiafsnit"/>
    <w:uiPriority w:val="99"/>
    <w:rsid w:val="005E2B87"/>
    <w:rPr>
      <w:rFonts w:cs="Times New Roman"/>
      <w:color w:val="0000FF"/>
      <w:u w:val="single"/>
    </w:rPr>
  </w:style>
  <w:style w:type="character" w:customStyle="1" w:styleId="Overskrift1Tegn">
    <w:name w:val="Overskrift 1 Tegn"/>
    <w:basedOn w:val="Standardskrifttypeiafsnit"/>
    <w:link w:val="Overskrift1"/>
    <w:uiPriority w:val="9"/>
    <w:semiHidden/>
    <w:rsid w:val="005E2B87"/>
    <w:rPr>
      <w:rFonts w:eastAsiaTheme="majorEastAsia" w:cstheme="majorBidi"/>
      <w:b/>
      <w:bCs/>
      <w:color w:val="365F91" w:themeColor="accent1" w:themeShade="BF"/>
      <w:sz w:val="28"/>
      <w:szCs w:val="28"/>
      <w:lang w:val="da-DK"/>
    </w:rPr>
  </w:style>
  <w:style w:type="paragraph" w:styleId="Overskrift">
    <w:name w:val="TOC Heading"/>
    <w:basedOn w:val="Overskrift1"/>
    <w:next w:val="Normal"/>
    <w:uiPriority w:val="99"/>
    <w:qFormat/>
    <w:rsid w:val="005E2B87"/>
    <w:pPr>
      <w:spacing w:before="0" w:line="276" w:lineRule="auto"/>
      <w:outlineLvl w:val="9"/>
    </w:pPr>
    <w:rPr>
      <w:rFonts w:ascii="Cambria" w:eastAsia="Times New Roman" w:hAnsi="Cambria" w:cs="Times New Roman"/>
      <w:color w:val="365F91"/>
    </w:rPr>
  </w:style>
  <w:style w:type="paragraph" w:styleId="Indholdsfortegnelse2">
    <w:name w:val="toc 2"/>
    <w:basedOn w:val="Normal"/>
    <w:next w:val="Normal"/>
    <w:autoRedefine/>
    <w:uiPriority w:val="39"/>
    <w:rsid w:val="005E2B87"/>
    <w:pPr>
      <w:spacing w:after="100" w:line="288" w:lineRule="auto"/>
      <w:ind w:left="190"/>
      <w:jc w:val="both"/>
    </w:pPr>
    <w:rPr>
      <w:rFonts w:ascii="Verdana" w:eastAsia="Calibri" w:hAnsi="Verdana" w:cs="Times New Roman"/>
      <w:spacing w:val="6"/>
      <w:sz w:val="19"/>
      <w:lang w:eastAsia="da-DK"/>
    </w:rPr>
  </w:style>
  <w:style w:type="character" w:customStyle="1" w:styleId="Overskrift2Tegn">
    <w:name w:val="Overskrift 2 Tegn"/>
    <w:basedOn w:val="Standardskrifttypeiafsnit"/>
    <w:link w:val="Overskrift2"/>
    <w:uiPriority w:val="9"/>
    <w:semiHidden/>
    <w:rsid w:val="005E2B87"/>
    <w:rPr>
      <w:rFonts w:eastAsiaTheme="majorEastAsia" w:cstheme="majorBidi"/>
      <w:b/>
      <w:bCs/>
      <w:color w:val="4F81BD" w:themeColor="accent1"/>
      <w:sz w:val="26"/>
      <w:szCs w:val="26"/>
      <w:lang w:val="da-DK"/>
    </w:rPr>
  </w:style>
  <w:style w:type="paragraph" w:styleId="Listeafsnit">
    <w:name w:val="List Paragraph"/>
    <w:basedOn w:val="Normal"/>
    <w:uiPriority w:val="34"/>
    <w:qFormat/>
    <w:rsid w:val="00A63CA3"/>
    <w:pPr>
      <w:spacing w:after="0"/>
      <w:ind w:left="720"/>
    </w:pPr>
    <w:rPr>
      <w:rFonts w:ascii="Calibri" w:hAnsi="Calibri" w:cs="Times New Roman"/>
      <w:szCs w:val="22"/>
      <w:lang w:val="en-US"/>
    </w:rPr>
  </w:style>
  <w:style w:type="character" w:customStyle="1" w:styleId="ReqDescriptionTegn">
    <w:name w:val="Req. Description Tegn"/>
    <w:basedOn w:val="Standardskrifttypeiafsnit"/>
    <w:link w:val="ReqDescription"/>
    <w:uiPriority w:val="99"/>
    <w:locked/>
    <w:rsid w:val="004A64FB"/>
  </w:style>
  <w:style w:type="paragraph" w:customStyle="1" w:styleId="ReqDescription">
    <w:name w:val="Req. Description"/>
    <w:basedOn w:val="Normal"/>
    <w:link w:val="ReqDescriptionTegn"/>
    <w:uiPriority w:val="99"/>
    <w:qFormat/>
    <w:rsid w:val="004A64FB"/>
    <w:pPr>
      <w:spacing w:after="0" w:line="288" w:lineRule="auto"/>
    </w:pPr>
    <w:rPr>
      <w:rFonts w:asciiTheme="majorHAnsi" w:hAnsiTheme="majorHAnsi"/>
      <w:sz w:val="20"/>
      <w:lang w:val="en-GB"/>
    </w:rPr>
  </w:style>
  <w:style w:type="paragraph" w:styleId="Kommentaremne">
    <w:name w:val="annotation subject"/>
    <w:basedOn w:val="Kommentartekst"/>
    <w:next w:val="Kommentartekst"/>
    <w:link w:val="KommentaremneTegn"/>
    <w:uiPriority w:val="99"/>
    <w:semiHidden/>
    <w:rsid w:val="002510B0"/>
    <w:pPr>
      <w:tabs>
        <w:tab w:val="clear" w:pos="1134"/>
        <w:tab w:val="clear" w:pos="2268"/>
        <w:tab w:val="clear" w:pos="3402"/>
        <w:tab w:val="clear" w:pos="4536"/>
        <w:tab w:val="clear" w:pos="5670"/>
      </w:tabs>
      <w:spacing w:after="240"/>
      <w:jc w:val="left"/>
    </w:pPr>
    <w:rPr>
      <w:rFonts w:ascii="Georgia" w:eastAsiaTheme="minorHAnsi" w:hAnsi="Georgia" w:cstheme="minorBidi"/>
      <w:b/>
      <w:bCs/>
      <w:spacing w:val="0"/>
      <w:lang w:eastAsia="en-US"/>
    </w:rPr>
  </w:style>
  <w:style w:type="character" w:customStyle="1" w:styleId="KommentaremneTegn">
    <w:name w:val="Kommentaremne Tegn"/>
    <w:basedOn w:val="KommentartekstTegn"/>
    <w:link w:val="Kommentaremne"/>
    <w:uiPriority w:val="99"/>
    <w:semiHidden/>
    <w:rsid w:val="002510B0"/>
    <w:rPr>
      <w:rFonts w:ascii="Georgia" w:eastAsia="Calibri" w:hAnsi="Georgia" w:cs="Times New Roman"/>
      <w:b/>
      <w:bCs/>
      <w:spacing w:val="6"/>
      <w:lang w:val="da-DK" w:eastAsia="da-DK"/>
    </w:rPr>
  </w:style>
  <w:style w:type="paragraph" w:styleId="Indholdsfortegnelse3">
    <w:name w:val="toc 3"/>
    <w:basedOn w:val="Normal"/>
    <w:next w:val="Normal"/>
    <w:autoRedefine/>
    <w:uiPriority w:val="39"/>
    <w:semiHidden/>
    <w:unhideWhenUsed/>
    <w:rsid w:val="005F3E2A"/>
    <w:pPr>
      <w:spacing w:after="100"/>
      <w:ind w:left="440"/>
    </w:pPr>
  </w:style>
  <w:style w:type="character" w:customStyle="1" w:styleId="Overskrift6Tegn">
    <w:name w:val="Overskrift 6 Tegn"/>
    <w:basedOn w:val="Standardskrifttypeiafsnit"/>
    <w:link w:val="Overskrift6"/>
    <w:uiPriority w:val="9"/>
    <w:semiHidden/>
    <w:rsid w:val="00C76E08"/>
    <w:rPr>
      <w:rFonts w:eastAsiaTheme="majorEastAsia" w:cstheme="majorBidi"/>
      <w:i/>
      <w:iCs/>
      <w:color w:val="243F60" w:themeColor="accent1" w:themeShade="7F"/>
      <w:sz w:val="22"/>
      <w:lang w:val="da-DK"/>
    </w:rPr>
  </w:style>
  <w:style w:type="character" w:customStyle="1" w:styleId="Overskrift3Tegn">
    <w:name w:val="Overskrift 3 Tegn"/>
    <w:basedOn w:val="Standardskrifttypeiafsnit"/>
    <w:link w:val="Overskrift3"/>
    <w:uiPriority w:val="9"/>
    <w:semiHidden/>
    <w:rsid w:val="00AC3650"/>
    <w:rPr>
      <w:rFonts w:eastAsiaTheme="majorEastAsia" w:cstheme="majorBidi"/>
      <w:b/>
      <w:bCs/>
      <w:color w:val="4F81BD" w:themeColor="accent1"/>
      <w:sz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7168">
      <w:bodyDiv w:val="1"/>
      <w:marLeft w:val="0"/>
      <w:marRight w:val="0"/>
      <w:marTop w:val="0"/>
      <w:marBottom w:val="0"/>
      <w:divBdr>
        <w:top w:val="none" w:sz="0" w:space="0" w:color="auto"/>
        <w:left w:val="none" w:sz="0" w:space="0" w:color="auto"/>
        <w:bottom w:val="none" w:sz="0" w:space="0" w:color="auto"/>
        <w:right w:val="none" w:sz="0" w:space="0" w:color="auto"/>
      </w:divBdr>
    </w:div>
    <w:div w:id="33771114">
      <w:bodyDiv w:val="1"/>
      <w:marLeft w:val="0"/>
      <w:marRight w:val="0"/>
      <w:marTop w:val="0"/>
      <w:marBottom w:val="0"/>
      <w:divBdr>
        <w:top w:val="none" w:sz="0" w:space="0" w:color="auto"/>
        <w:left w:val="none" w:sz="0" w:space="0" w:color="auto"/>
        <w:bottom w:val="none" w:sz="0" w:space="0" w:color="auto"/>
        <w:right w:val="none" w:sz="0" w:space="0" w:color="auto"/>
      </w:divBdr>
    </w:div>
    <w:div w:id="71974853">
      <w:bodyDiv w:val="1"/>
      <w:marLeft w:val="0"/>
      <w:marRight w:val="0"/>
      <w:marTop w:val="0"/>
      <w:marBottom w:val="0"/>
      <w:divBdr>
        <w:top w:val="none" w:sz="0" w:space="0" w:color="auto"/>
        <w:left w:val="none" w:sz="0" w:space="0" w:color="auto"/>
        <w:bottom w:val="none" w:sz="0" w:space="0" w:color="auto"/>
        <w:right w:val="none" w:sz="0" w:space="0" w:color="auto"/>
      </w:divBdr>
    </w:div>
    <w:div w:id="94860447">
      <w:bodyDiv w:val="1"/>
      <w:marLeft w:val="0"/>
      <w:marRight w:val="0"/>
      <w:marTop w:val="0"/>
      <w:marBottom w:val="0"/>
      <w:divBdr>
        <w:top w:val="none" w:sz="0" w:space="0" w:color="auto"/>
        <w:left w:val="none" w:sz="0" w:space="0" w:color="auto"/>
        <w:bottom w:val="none" w:sz="0" w:space="0" w:color="auto"/>
        <w:right w:val="none" w:sz="0" w:space="0" w:color="auto"/>
      </w:divBdr>
    </w:div>
    <w:div w:id="154493866">
      <w:bodyDiv w:val="1"/>
      <w:marLeft w:val="0"/>
      <w:marRight w:val="0"/>
      <w:marTop w:val="0"/>
      <w:marBottom w:val="0"/>
      <w:divBdr>
        <w:top w:val="none" w:sz="0" w:space="0" w:color="auto"/>
        <w:left w:val="none" w:sz="0" w:space="0" w:color="auto"/>
        <w:bottom w:val="none" w:sz="0" w:space="0" w:color="auto"/>
        <w:right w:val="none" w:sz="0" w:space="0" w:color="auto"/>
      </w:divBdr>
    </w:div>
    <w:div w:id="198786120">
      <w:bodyDiv w:val="1"/>
      <w:marLeft w:val="0"/>
      <w:marRight w:val="0"/>
      <w:marTop w:val="0"/>
      <w:marBottom w:val="0"/>
      <w:divBdr>
        <w:top w:val="none" w:sz="0" w:space="0" w:color="auto"/>
        <w:left w:val="none" w:sz="0" w:space="0" w:color="auto"/>
        <w:bottom w:val="none" w:sz="0" w:space="0" w:color="auto"/>
        <w:right w:val="none" w:sz="0" w:space="0" w:color="auto"/>
      </w:divBdr>
    </w:div>
    <w:div w:id="218327986">
      <w:bodyDiv w:val="1"/>
      <w:marLeft w:val="0"/>
      <w:marRight w:val="0"/>
      <w:marTop w:val="0"/>
      <w:marBottom w:val="0"/>
      <w:divBdr>
        <w:top w:val="none" w:sz="0" w:space="0" w:color="auto"/>
        <w:left w:val="none" w:sz="0" w:space="0" w:color="auto"/>
        <w:bottom w:val="none" w:sz="0" w:space="0" w:color="auto"/>
        <w:right w:val="none" w:sz="0" w:space="0" w:color="auto"/>
      </w:divBdr>
    </w:div>
    <w:div w:id="230966475">
      <w:bodyDiv w:val="1"/>
      <w:marLeft w:val="0"/>
      <w:marRight w:val="0"/>
      <w:marTop w:val="0"/>
      <w:marBottom w:val="0"/>
      <w:divBdr>
        <w:top w:val="none" w:sz="0" w:space="0" w:color="auto"/>
        <w:left w:val="none" w:sz="0" w:space="0" w:color="auto"/>
        <w:bottom w:val="none" w:sz="0" w:space="0" w:color="auto"/>
        <w:right w:val="none" w:sz="0" w:space="0" w:color="auto"/>
      </w:divBdr>
    </w:div>
    <w:div w:id="245699301">
      <w:bodyDiv w:val="1"/>
      <w:marLeft w:val="0"/>
      <w:marRight w:val="0"/>
      <w:marTop w:val="0"/>
      <w:marBottom w:val="0"/>
      <w:divBdr>
        <w:top w:val="none" w:sz="0" w:space="0" w:color="auto"/>
        <w:left w:val="none" w:sz="0" w:space="0" w:color="auto"/>
        <w:bottom w:val="none" w:sz="0" w:space="0" w:color="auto"/>
        <w:right w:val="none" w:sz="0" w:space="0" w:color="auto"/>
      </w:divBdr>
    </w:div>
    <w:div w:id="261576884">
      <w:bodyDiv w:val="1"/>
      <w:marLeft w:val="0"/>
      <w:marRight w:val="0"/>
      <w:marTop w:val="0"/>
      <w:marBottom w:val="0"/>
      <w:divBdr>
        <w:top w:val="none" w:sz="0" w:space="0" w:color="auto"/>
        <w:left w:val="none" w:sz="0" w:space="0" w:color="auto"/>
        <w:bottom w:val="none" w:sz="0" w:space="0" w:color="auto"/>
        <w:right w:val="none" w:sz="0" w:space="0" w:color="auto"/>
      </w:divBdr>
    </w:div>
    <w:div w:id="268202133">
      <w:bodyDiv w:val="1"/>
      <w:marLeft w:val="0"/>
      <w:marRight w:val="0"/>
      <w:marTop w:val="0"/>
      <w:marBottom w:val="0"/>
      <w:divBdr>
        <w:top w:val="none" w:sz="0" w:space="0" w:color="auto"/>
        <w:left w:val="none" w:sz="0" w:space="0" w:color="auto"/>
        <w:bottom w:val="none" w:sz="0" w:space="0" w:color="auto"/>
        <w:right w:val="none" w:sz="0" w:space="0" w:color="auto"/>
      </w:divBdr>
    </w:div>
    <w:div w:id="275522635">
      <w:bodyDiv w:val="1"/>
      <w:marLeft w:val="0"/>
      <w:marRight w:val="0"/>
      <w:marTop w:val="0"/>
      <w:marBottom w:val="0"/>
      <w:divBdr>
        <w:top w:val="none" w:sz="0" w:space="0" w:color="auto"/>
        <w:left w:val="none" w:sz="0" w:space="0" w:color="auto"/>
        <w:bottom w:val="none" w:sz="0" w:space="0" w:color="auto"/>
        <w:right w:val="none" w:sz="0" w:space="0" w:color="auto"/>
      </w:divBdr>
    </w:div>
    <w:div w:id="290137771">
      <w:bodyDiv w:val="1"/>
      <w:marLeft w:val="0"/>
      <w:marRight w:val="0"/>
      <w:marTop w:val="0"/>
      <w:marBottom w:val="0"/>
      <w:divBdr>
        <w:top w:val="none" w:sz="0" w:space="0" w:color="auto"/>
        <w:left w:val="none" w:sz="0" w:space="0" w:color="auto"/>
        <w:bottom w:val="none" w:sz="0" w:space="0" w:color="auto"/>
        <w:right w:val="none" w:sz="0" w:space="0" w:color="auto"/>
      </w:divBdr>
    </w:div>
    <w:div w:id="313724636">
      <w:bodyDiv w:val="1"/>
      <w:marLeft w:val="0"/>
      <w:marRight w:val="0"/>
      <w:marTop w:val="0"/>
      <w:marBottom w:val="0"/>
      <w:divBdr>
        <w:top w:val="none" w:sz="0" w:space="0" w:color="auto"/>
        <w:left w:val="none" w:sz="0" w:space="0" w:color="auto"/>
        <w:bottom w:val="none" w:sz="0" w:space="0" w:color="auto"/>
        <w:right w:val="none" w:sz="0" w:space="0" w:color="auto"/>
      </w:divBdr>
    </w:div>
    <w:div w:id="319817414">
      <w:bodyDiv w:val="1"/>
      <w:marLeft w:val="0"/>
      <w:marRight w:val="0"/>
      <w:marTop w:val="0"/>
      <w:marBottom w:val="0"/>
      <w:divBdr>
        <w:top w:val="none" w:sz="0" w:space="0" w:color="auto"/>
        <w:left w:val="none" w:sz="0" w:space="0" w:color="auto"/>
        <w:bottom w:val="none" w:sz="0" w:space="0" w:color="auto"/>
        <w:right w:val="none" w:sz="0" w:space="0" w:color="auto"/>
      </w:divBdr>
    </w:div>
    <w:div w:id="320738929">
      <w:bodyDiv w:val="1"/>
      <w:marLeft w:val="0"/>
      <w:marRight w:val="0"/>
      <w:marTop w:val="0"/>
      <w:marBottom w:val="0"/>
      <w:divBdr>
        <w:top w:val="none" w:sz="0" w:space="0" w:color="auto"/>
        <w:left w:val="none" w:sz="0" w:space="0" w:color="auto"/>
        <w:bottom w:val="none" w:sz="0" w:space="0" w:color="auto"/>
        <w:right w:val="none" w:sz="0" w:space="0" w:color="auto"/>
      </w:divBdr>
    </w:div>
    <w:div w:id="353042772">
      <w:bodyDiv w:val="1"/>
      <w:marLeft w:val="0"/>
      <w:marRight w:val="0"/>
      <w:marTop w:val="0"/>
      <w:marBottom w:val="0"/>
      <w:divBdr>
        <w:top w:val="none" w:sz="0" w:space="0" w:color="auto"/>
        <w:left w:val="none" w:sz="0" w:space="0" w:color="auto"/>
        <w:bottom w:val="none" w:sz="0" w:space="0" w:color="auto"/>
        <w:right w:val="none" w:sz="0" w:space="0" w:color="auto"/>
      </w:divBdr>
    </w:div>
    <w:div w:id="378214593">
      <w:bodyDiv w:val="1"/>
      <w:marLeft w:val="0"/>
      <w:marRight w:val="0"/>
      <w:marTop w:val="0"/>
      <w:marBottom w:val="0"/>
      <w:divBdr>
        <w:top w:val="none" w:sz="0" w:space="0" w:color="auto"/>
        <w:left w:val="none" w:sz="0" w:space="0" w:color="auto"/>
        <w:bottom w:val="none" w:sz="0" w:space="0" w:color="auto"/>
        <w:right w:val="none" w:sz="0" w:space="0" w:color="auto"/>
      </w:divBdr>
    </w:div>
    <w:div w:id="382566033">
      <w:bodyDiv w:val="1"/>
      <w:marLeft w:val="0"/>
      <w:marRight w:val="0"/>
      <w:marTop w:val="0"/>
      <w:marBottom w:val="0"/>
      <w:divBdr>
        <w:top w:val="none" w:sz="0" w:space="0" w:color="auto"/>
        <w:left w:val="none" w:sz="0" w:space="0" w:color="auto"/>
        <w:bottom w:val="none" w:sz="0" w:space="0" w:color="auto"/>
        <w:right w:val="none" w:sz="0" w:space="0" w:color="auto"/>
      </w:divBdr>
    </w:div>
    <w:div w:id="401565788">
      <w:bodyDiv w:val="1"/>
      <w:marLeft w:val="0"/>
      <w:marRight w:val="0"/>
      <w:marTop w:val="0"/>
      <w:marBottom w:val="0"/>
      <w:divBdr>
        <w:top w:val="none" w:sz="0" w:space="0" w:color="auto"/>
        <w:left w:val="none" w:sz="0" w:space="0" w:color="auto"/>
        <w:bottom w:val="none" w:sz="0" w:space="0" w:color="auto"/>
        <w:right w:val="none" w:sz="0" w:space="0" w:color="auto"/>
      </w:divBdr>
    </w:div>
    <w:div w:id="423573647">
      <w:bodyDiv w:val="1"/>
      <w:marLeft w:val="0"/>
      <w:marRight w:val="0"/>
      <w:marTop w:val="0"/>
      <w:marBottom w:val="0"/>
      <w:divBdr>
        <w:top w:val="none" w:sz="0" w:space="0" w:color="auto"/>
        <w:left w:val="none" w:sz="0" w:space="0" w:color="auto"/>
        <w:bottom w:val="none" w:sz="0" w:space="0" w:color="auto"/>
        <w:right w:val="none" w:sz="0" w:space="0" w:color="auto"/>
      </w:divBdr>
    </w:div>
    <w:div w:id="452942359">
      <w:bodyDiv w:val="1"/>
      <w:marLeft w:val="0"/>
      <w:marRight w:val="0"/>
      <w:marTop w:val="0"/>
      <w:marBottom w:val="0"/>
      <w:divBdr>
        <w:top w:val="none" w:sz="0" w:space="0" w:color="auto"/>
        <w:left w:val="none" w:sz="0" w:space="0" w:color="auto"/>
        <w:bottom w:val="none" w:sz="0" w:space="0" w:color="auto"/>
        <w:right w:val="none" w:sz="0" w:space="0" w:color="auto"/>
      </w:divBdr>
    </w:div>
    <w:div w:id="463281558">
      <w:bodyDiv w:val="1"/>
      <w:marLeft w:val="0"/>
      <w:marRight w:val="0"/>
      <w:marTop w:val="0"/>
      <w:marBottom w:val="0"/>
      <w:divBdr>
        <w:top w:val="none" w:sz="0" w:space="0" w:color="auto"/>
        <w:left w:val="none" w:sz="0" w:space="0" w:color="auto"/>
        <w:bottom w:val="none" w:sz="0" w:space="0" w:color="auto"/>
        <w:right w:val="none" w:sz="0" w:space="0" w:color="auto"/>
      </w:divBdr>
    </w:div>
    <w:div w:id="505363908">
      <w:bodyDiv w:val="1"/>
      <w:marLeft w:val="0"/>
      <w:marRight w:val="0"/>
      <w:marTop w:val="0"/>
      <w:marBottom w:val="0"/>
      <w:divBdr>
        <w:top w:val="none" w:sz="0" w:space="0" w:color="auto"/>
        <w:left w:val="none" w:sz="0" w:space="0" w:color="auto"/>
        <w:bottom w:val="none" w:sz="0" w:space="0" w:color="auto"/>
        <w:right w:val="none" w:sz="0" w:space="0" w:color="auto"/>
      </w:divBdr>
    </w:div>
    <w:div w:id="519591894">
      <w:bodyDiv w:val="1"/>
      <w:marLeft w:val="0"/>
      <w:marRight w:val="0"/>
      <w:marTop w:val="0"/>
      <w:marBottom w:val="0"/>
      <w:divBdr>
        <w:top w:val="none" w:sz="0" w:space="0" w:color="auto"/>
        <w:left w:val="none" w:sz="0" w:space="0" w:color="auto"/>
        <w:bottom w:val="none" w:sz="0" w:space="0" w:color="auto"/>
        <w:right w:val="none" w:sz="0" w:space="0" w:color="auto"/>
      </w:divBdr>
    </w:div>
    <w:div w:id="541137063">
      <w:bodyDiv w:val="1"/>
      <w:marLeft w:val="0"/>
      <w:marRight w:val="0"/>
      <w:marTop w:val="0"/>
      <w:marBottom w:val="0"/>
      <w:divBdr>
        <w:top w:val="none" w:sz="0" w:space="0" w:color="auto"/>
        <w:left w:val="none" w:sz="0" w:space="0" w:color="auto"/>
        <w:bottom w:val="none" w:sz="0" w:space="0" w:color="auto"/>
        <w:right w:val="none" w:sz="0" w:space="0" w:color="auto"/>
      </w:divBdr>
    </w:div>
    <w:div w:id="553154177">
      <w:bodyDiv w:val="1"/>
      <w:marLeft w:val="0"/>
      <w:marRight w:val="0"/>
      <w:marTop w:val="0"/>
      <w:marBottom w:val="0"/>
      <w:divBdr>
        <w:top w:val="none" w:sz="0" w:space="0" w:color="auto"/>
        <w:left w:val="none" w:sz="0" w:space="0" w:color="auto"/>
        <w:bottom w:val="none" w:sz="0" w:space="0" w:color="auto"/>
        <w:right w:val="none" w:sz="0" w:space="0" w:color="auto"/>
      </w:divBdr>
    </w:div>
    <w:div w:id="593366930">
      <w:bodyDiv w:val="1"/>
      <w:marLeft w:val="0"/>
      <w:marRight w:val="0"/>
      <w:marTop w:val="0"/>
      <w:marBottom w:val="0"/>
      <w:divBdr>
        <w:top w:val="none" w:sz="0" w:space="0" w:color="auto"/>
        <w:left w:val="none" w:sz="0" w:space="0" w:color="auto"/>
        <w:bottom w:val="none" w:sz="0" w:space="0" w:color="auto"/>
        <w:right w:val="none" w:sz="0" w:space="0" w:color="auto"/>
      </w:divBdr>
    </w:div>
    <w:div w:id="601958913">
      <w:bodyDiv w:val="1"/>
      <w:marLeft w:val="0"/>
      <w:marRight w:val="0"/>
      <w:marTop w:val="0"/>
      <w:marBottom w:val="0"/>
      <w:divBdr>
        <w:top w:val="none" w:sz="0" w:space="0" w:color="auto"/>
        <w:left w:val="none" w:sz="0" w:space="0" w:color="auto"/>
        <w:bottom w:val="none" w:sz="0" w:space="0" w:color="auto"/>
        <w:right w:val="none" w:sz="0" w:space="0" w:color="auto"/>
      </w:divBdr>
    </w:div>
    <w:div w:id="620067112">
      <w:bodyDiv w:val="1"/>
      <w:marLeft w:val="0"/>
      <w:marRight w:val="0"/>
      <w:marTop w:val="0"/>
      <w:marBottom w:val="0"/>
      <w:divBdr>
        <w:top w:val="none" w:sz="0" w:space="0" w:color="auto"/>
        <w:left w:val="none" w:sz="0" w:space="0" w:color="auto"/>
        <w:bottom w:val="none" w:sz="0" w:space="0" w:color="auto"/>
        <w:right w:val="none" w:sz="0" w:space="0" w:color="auto"/>
      </w:divBdr>
    </w:div>
    <w:div w:id="658506621">
      <w:bodyDiv w:val="1"/>
      <w:marLeft w:val="0"/>
      <w:marRight w:val="0"/>
      <w:marTop w:val="0"/>
      <w:marBottom w:val="0"/>
      <w:divBdr>
        <w:top w:val="none" w:sz="0" w:space="0" w:color="auto"/>
        <w:left w:val="none" w:sz="0" w:space="0" w:color="auto"/>
        <w:bottom w:val="none" w:sz="0" w:space="0" w:color="auto"/>
        <w:right w:val="none" w:sz="0" w:space="0" w:color="auto"/>
      </w:divBdr>
    </w:div>
    <w:div w:id="705832218">
      <w:bodyDiv w:val="1"/>
      <w:marLeft w:val="0"/>
      <w:marRight w:val="0"/>
      <w:marTop w:val="0"/>
      <w:marBottom w:val="0"/>
      <w:divBdr>
        <w:top w:val="none" w:sz="0" w:space="0" w:color="auto"/>
        <w:left w:val="none" w:sz="0" w:space="0" w:color="auto"/>
        <w:bottom w:val="none" w:sz="0" w:space="0" w:color="auto"/>
        <w:right w:val="none" w:sz="0" w:space="0" w:color="auto"/>
      </w:divBdr>
    </w:div>
    <w:div w:id="711804742">
      <w:bodyDiv w:val="1"/>
      <w:marLeft w:val="0"/>
      <w:marRight w:val="0"/>
      <w:marTop w:val="0"/>
      <w:marBottom w:val="0"/>
      <w:divBdr>
        <w:top w:val="none" w:sz="0" w:space="0" w:color="auto"/>
        <w:left w:val="none" w:sz="0" w:space="0" w:color="auto"/>
        <w:bottom w:val="none" w:sz="0" w:space="0" w:color="auto"/>
        <w:right w:val="none" w:sz="0" w:space="0" w:color="auto"/>
      </w:divBdr>
    </w:div>
    <w:div w:id="725833734">
      <w:bodyDiv w:val="1"/>
      <w:marLeft w:val="0"/>
      <w:marRight w:val="0"/>
      <w:marTop w:val="0"/>
      <w:marBottom w:val="0"/>
      <w:divBdr>
        <w:top w:val="none" w:sz="0" w:space="0" w:color="auto"/>
        <w:left w:val="none" w:sz="0" w:space="0" w:color="auto"/>
        <w:bottom w:val="none" w:sz="0" w:space="0" w:color="auto"/>
        <w:right w:val="none" w:sz="0" w:space="0" w:color="auto"/>
      </w:divBdr>
    </w:div>
    <w:div w:id="767192028">
      <w:bodyDiv w:val="1"/>
      <w:marLeft w:val="0"/>
      <w:marRight w:val="0"/>
      <w:marTop w:val="0"/>
      <w:marBottom w:val="0"/>
      <w:divBdr>
        <w:top w:val="none" w:sz="0" w:space="0" w:color="auto"/>
        <w:left w:val="none" w:sz="0" w:space="0" w:color="auto"/>
        <w:bottom w:val="none" w:sz="0" w:space="0" w:color="auto"/>
        <w:right w:val="none" w:sz="0" w:space="0" w:color="auto"/>
      </w:divBdr>
    </w:div>
    <w:div w:id="810369714">
      <w:bodyDiv w:val="1"/>
      <w:marLeft w:val="0"/>
      <w:marRight w:val="0"/>
      <w:marTop w:val="0"/>
      <w:marBottom w:val="0"/>
      <w:divBdr>
        <w:top w:val="none" w:sz="0" w:space="0" w:color="auto"/>
        <w:left w:val="none" w:sz="0" w:space="0" w:color="auto"/>
        <w:bottom w:val="none" w:sz="0" w:space="0" w:color="auto"/>
        <w:right w:val="none" w:sz="0" w:space="0" w:color="auto"/>
      </w:divBdr>
    </w:div>
    <w:div w:id="814302335">
      <w:bodyDiv w:val="1"/>
      <w:marLeft w:val="0"/>
      <w:marRight w:val="0"/>
      <w:marTop w:val="0"/>
      <w:marBottom w:val="0"/>
      <w:divBdr>
        <w:top w:val="none" w:sz="0" w:space="0" w:color="auto"/>
        <w:left w:val="none" w:sz="0" w:space="0" w:color="auto"/>
        <w:bottom w:val="none" w:sz="0" w:space="0" w:color="auto"/>
        <w:right w:val="none" w:sz="0" w:space="0" w:color="auto"/>
      </w:divBdr>
    </w:div>
    <w:div w:id="880442066">
      <w:bodyDiv w:val="1"/>
      <w:marLeft w:val="0"/>
      <w:marRight w:val="0"/>
      <w:marTop w:val="0"/>
      <w:marBottom w:val="0"/>
      <w:divBdr>
        <w:top w:val="none" w:sz="0" w:space="0" w:color="auto"/>
        <w:left w:val="none" w:sz="0" w:space="0" w:color="auto"/>
        <w:bottom w:val="none" w:sz="0" w:space="0" w:color="auto"/>
        <w:right w:val="none" w:sz="0" w:space="0" w:color="auto"/>
      </w:divBdr>
    </w:div>
    <w:div w:id="964844705">
      <w:bodyDiv w:val="1"/>
      <w:marLeft w:val="0"/>
      <w:marRight w:val="0"/>
      <w:marTop w:val="0"/>
      <w:marBottom w:val="0"/>
      <w:divBdr>
        <w:top w:val="none" w:sz="0" w:space="0" w:color="auto"/>
        <w:left w:val="none" w:sz="0" w:space="0" w:color="auto"/>
        <w:bottom w:val="none" w:sz="0" w:space="0" w:color="auto"/>
        <w:right w:val="none" w:sz="0" w:space="0" w:color="auto"/>
      </w:divBdr>
    </w:div>
    <w:div w:id="982153360">
      <w:bodyDiv w:val="1"/>
      <w:marLeft w:val="0"/>
      <w:marRight w:val="0"/>
      <w:marTop w:val="0"/>
      <w:marBottom w:val="0"/>
      <w:divBdr>
        <w:top w:val="none" w:sz="0" w:space="0" w:color="auto"/>
        <w:left w:val="none" w:sz="0" w:space="0" w:color="auto"/>
        <w:bottom w:val="none" w:sz="0" w:space="0" w:color="auto"/>
        <w:right w:val="none" w:sz="0" w:space="0" w:color="auto"/>
      </w:divBdr>
    </w:div>
    <w:div w:id="1012802082">
      <w:bodyDiv w:val="1"/>
      <w:marLeft w:val="0"/>
      <w:marRight w:val="0"/>
      <w:marTop w:val="0"/>
      <w:marBottom w:val="0"/>
      <w:divBdr>
        <w:top w:val="none" w:sz="0" w:space="0" w:color="auto"/>
        <w:left w:val="none" w:sz="0" w:space="0" w:color="auto"/>
        <w:bottom w:val="none" w:sz="0" w:space="0" w:color="auto"/>
        <w:right w:val="none" w:sz="0" w:space="0" w:color="auto"/>
      </w:divBdr>
    </w:div>
    <w:div w:id="1015156748">
      <w:bodyDiv w:val="1"/>
      <w:marLeft w:val="0"/>
      <w:marRight w:val="0"/>
      <w:marTop w:val="0"/>
      <w:marBottom w:val="0"/>
      <w:divBdr>
        <w:top w:val="none" w:sz="0" w:space="0" w:color="auto"/>
        <w:left w:val="none" w:sz="0" w:space="0" w:color="auto"/>
        <w:bottom w:val="none" w:sz="0" w:space="0" w:color="auto"/>
        <w:right w:val="none" w:sz="0" w:space="0" w:color="auto"/>
      </w:divBdr>
    </w:div>
    <w:div w:id="1054235170">
      <w:bodyDiv w:val="1"/>
      <w:marLeft w:val="0"/>
      <w:marRight w:val="0"/>
      <w:marTop w:val="0"/>
      <w:marBottom w:val="0"/>
      <w:divBdr>
        <w:top w:val="none" w:sz="0" w:space="0" w:color="auto"/>
        <w:left w:val="none" w:sz="0" w:space="0" w:color="auto"/>
        <w:bottom w:val="none" w:sz="0" w:space="0" w:color="auto"/>
        <w:right w:val="none" w:sz="0" w:space="0" w:color="auto"/>
      </w:divBdr>
    </w:div>
    <w:div w:id="1137264946">
      <w:bodyDiv w:val="1"/>
      <w:marLeft w:val="0"/>
      <w:marRight w:val="0"/>
      <w:marTop w:val="0"/>
      <w:marBottom w:val="0"/>
      <w:divBdr>
        <w:top w:val="none" w:sz="0" w:space="0" w:color="auto"/>
        <w:left w:val="none" w:sz="0" w:space="0" w:color="auto"/>
        <w:bottom w:val="none" w:sz="0" w:space="0" w:color="auto"/>
        <w:right w:val="none" w:sz="0" w:space="0" w:color="auto"/>
      </w:divBdr>
    </w:div>
    <w:div w:id="1158695156">
      <w:bodyDiv w:val="1"/>
      <w:marLeft w:val="0"/>
      <w:marRight w:val="0"/>
      <w:marTop w:val="0"/>
      <w:marBottom w:val="0"/>
      <w:divBdr>
        <w:top w:val="none" w:sz="0" w:space="0" w:color="auto"/>
        <w:left w:val="none" w:sz="0" w:space="0" w:color="auto"/>
        <w:bottom w:val="none" w:sz="0" w:space="0" w:color="auto"/>
        <w:right w:val="none" w:sz="0" w:space="0" w:color="auto"/>
      </w:divBdr>
    </w:div>
    <w:div w:id="1161386854">
      <w:bodyDiv w:val="1"/>
      <w:marLeft w:val="0"/>
      <w:marRight w:val="0"/>
      <w:marTop w:val="0"/>
      <w:marBottom w:val="0"/>
      <w:divBdr>
        <w:top w:val="none" w:sz="0" w:space="0" w:color="auto"/>
        <w:left w:val="none" w:sz="0" w:space="0" w:color="auto"/>
        <w:bottom w:val="none" w:sz="0" w:space="0" w:color="auto"/>
        <w:right w:val="none" w:sz="0" w:space="0" w:color="auto"/>
      </w:divBdr>
    </w:div>
    <w:div w:id="1192837168">
      <w:bodyDiv w:val="1"/>
      <w:marLeft w:val="0"/>
      <w:marRight w:val="0"/>
      <w:marTop w:val="0"/>
      <w:marBottom w:val="0"/>
      <w:divBdr>
        <w:top w:val="none" w:sz="0" w:space="0" w:color="auto"/>
        <w:left w:val="none" w:sz="0" w:space="0" w:color="auto"/>
        <w:bottom w:val="none" w:sz="0" w:space="0" w:color="auto"/>
        <w:right w:val="none" w:sz="0" w:space="0" w:color="auto"/>
      </w:divBdr>
    </w:div>
    <w:div w:id="1201241254">
      <w:bodyDiv w:val="1"/>
      <w:marLeft w:val="0"/>
      <w:marRight w:val="0"/>
      <w:marTop w:val="0"/>
      <w:marBottom w:val="0"/>
      <w:divBdr>
        <w:top w:val="none" w:sz="0" w:space="0" w:color="auto"/>
        <w:left w:val="none" w:sz="0" w:space="0" w:color="auto"/>
        <w:bottom w:val="none" w:sz="0" w:space="0" w:color="auto"/>
        <w:right w:val="none" w:sz="0" w:space="0" w:color="auto"/>
      </w:divBdr>
    </w:div>
    <w:div w:id="1223563949">
      <w:bodyDiv w:val="1"/>
      <w:marLeft w:val="0"/>
      <w:marRight w:val="0"/>
      <w:marTop w:val="0"/>
      <w:marBottom w:val="0"/>
      <w:divBdr>
        <w:top w:val="none" w:sz="0" w:space="0" w:color="auto"/>
        <w:left w:val="none" w:sz="0" w:space="0" w:color="auto"/>
        <w:bottom w:val="none" w:sz="0" w:space="0" w:color="auto"/>
        <w:right w:val="none" w:sz="0" w:space="0" w:color="auto"/>
      </w:divBdr>
    </w:div>
    <w:div w:id="1235168889">
      <w:bodyDiv w:val="1"/>
      <w:marLeft w:val="0"/>
      <w:marRight w:val="0"/>
      <w:marTop w:val="0"/>
      <w:marBottom w:val="0"/>
      <w:divBdr>
        <w:top w:val="none" w:sz="0" w:space="0" w:color="auto"/>
        <w:left w:val="none" w:sz="0" w:space="0" w:color="auto"/>
        <w:bottom w:val="none" w:sz="0" w:space="0" w:color="auto"/>
        <w:right w:val="none" w:sz="0" w:space="0" w:color="auto"/>
      </w:divBdr>
    </w:div>
    <w:div w:id="1248463654">
      <w:bodyDiv w:val="1"/>
      <w:marLeft w:val="0"/>
      <w:marRight w:val="0"/>
      <w:marTop w:val="0"/>
      <w:marBottom w:val="0"/>
      <w:divBdr>
        <w:top w:val="none" w:sz="0" w:space="0" w:color="auto"/>
        <w:left w:val="none" w:sz="0" w:space="0" w:color="auto"/>
        <w:bottom w:val="none" w:sz="0" w:space="0" w:color="auto"/>
        <w:right w:val="none" w:sz="0" w:space="0" w:color="auto"/>
      </w:divBdr>
    </w:div>
    <w:div w:id="1284075271">
      <w:bodyDiv w:val="1"/>
      <w:marLeft w:val="0"/>
      <w:marRight w:val="0"/>
      <w:marTop w:val="0"/>
      <w:marBottom w:val="0"/>
      <w:divBdr>
        <w:top w:val="none" w:sz="0" w:space="0" w:color="auto"/>
        <w:left w:val="none" w:sz="0" w:space="0" w:color="auto"/>
        <w:bottom w:val="none" w:sz="0" w:space="0" w:color="auto"/>
        <w:right w:val="none" w:sz="0" w:space="0" w:color="auto"/>
      </w:divBdr>
    </w:div>
    <w:div w:id="1284993437">
      <w:bodyDiv w:val="1"/>
      <w:marLeft w:val="0"/>
      <w:marRight w:val="0"/>
      <w:marTop w:val="0"/>
      <w:marBottom w:val="0"/>
      <w:divBdr>
        <w:top w:val="none" w:sz="0" w:space="0" w:color="auto"/>
        <w:left w:val="none" w:sz="0" w:space="0" w:color="auto"/>
        <w:bottom w:val="none" w:sz="0" w:space="0" w:color="auto"/>
        <w:right w:val="none" w:sz="0" w:space="0" w:color="auto"/>
      </w:divBdr>
    </w:div>
    <w:div w:id="1343892956">
      <w:bodyDiv w:val="1"/>
      <w:marLeft w:val="0"/>
      <w:marRight w:val="0"/>
      <w:marTop w:val="0"/>
      <w:marBottom w:val="0"/>
      <w:divBdr>
        <w:top w:val="none" w:sz="0" w:space="0" w:color="auto"/>
        <w:left w:val="none" w:sz="0" w:space="0" w:color="auto"/>
        <w:bottom w:val="none" w:sz="0" w:space="0" w:color="auto"/>
        <w:right w:val="none" w:sz="0" w:space="0" w:color="auto"/>
      </w:divBdr>
    </w:div>
    <w:div w:id="1380476707">
      <w:bodyDiv w:val="1"/>
      <w:marLeft w:val="0"/>
      <w:marRight w:val="0"/>
      <w:marTop w:val="0"/>
      <w:marBottom w:val="0"/>
      <w:divBdr>
        <w:top w:val="none" w:sz="0" w:space="0" w:color="auto"/>
        <w:left w:val="none" w:sz="0" w:space="0" w:color="auto"/>
        <w:bottom w:val="none" w:sz="0" w:space="0" w:color="auto"/>
        <w:right w:val="none" w:sz="0" w:space="0" w:color="auto"/>
      </w:divBdr>
    </w:div>
    <w:div w:id="1469203538">
      <w:bodyDiv w:val="1"/>
      <w:marLeft w:val="0"/>
      <w:marRight w:val="0"/>
      <w:marTop w:val="0"/>
      <w:marBottom w:val="0"/>
      <w:divBdr>
        <w:top w:val="none" w:sz="0" w:space="0" w:color="auto"/>
        <w:left w:val="none" w:sz="0" w:space="0" w:color="auto"/>
        <w:bottom w:val="none" w:sz="0" w:space="0" w:color="auto"/>
        <w:right w:val="none" w:sz="0" w:space="0" w:color="auto"/>
      </w:divBdr>
    </w:div>
    <w:div w:id="1575436321">
      <w:bodyDiv w:val="1"/>
      <w:marLeft w:val="0"/>
      <w:marRight w:val="0"/>
      <w:marTop w:val="0"/>
      <w:marBottom w:val="0"/>
      <w:divBdr>
        <w:top w:val="none" w:sz="0" w:space="0" w:color="auto"/>
        <w:left w:val="none" w:sz="0" w:space="0" w:color="auto"/>
        <w:bottom w:val="none" w:sz="0" w:space="0" w:color="auto"/>
        <w:right w:val="none" w:sz="0" w:space="0" w:color="auto"/>
      </w:divBdr>
    </w:div>
    <w:div w:id="1589267616">
      <w:bodyDiv w:val="1"/>
      <w:marLeft w:val="0"/>
      <w:marRight w:val="0"/>
      <w:marTop w:val="0"/>
      <w:marBottom w:val="0"/>
      <w:divBdr>
        <w:top w:val="none" w:sz="0" w:space="0" w:color="auto"/>
        <w:left w:val="none" w:sz="0" w:space="0" w:color="auto"/>
        <w:bottom w:val="none" w:sz="0" w:space="0" w:color="auto"/>
        <w:right w:val="none" w:sz="0" w:space="0" w:color="auto"/>
      </w:divBdr>
    </w:div>
    <w:div w:id="1607270976">
      <w:bodyDiv w:val="1"/>
      <w:marLeft w:val="0"/>
      <w:marRight w:val="0"/>
      <w:marTop w:val="0"/>
      <w:marBottom w:val="0"/>
      <w:divBdr>
        <w:top w:val="none" w:sz="0" w:space="0" w:color="auto"/>
        <w:left w:val="none" w:sz="0" w:space="0" w:color="auto"/>
        <w:bottom w:val="none" w:sz="0" w:space="0" w:color="auto"/>
        <w:right w:val="none" w:sz="0" w:space="0" w:color="auto"/>
      </w:divBdr>
    </w:div>
    <w:div w:id="1626544477">
      <w:bodyDiv w:val="1"/>
      <w:marLeft w:val="0"/>
      <w:marRight w:val="0"/>
      <w:marTop w:val="0"/>
      <w:marBottom w:val="0"/>
      <w:divBdr>
        <w:top w:val="none" w:sz="0" w:space="0" w:color="auto"/>
        <w:left w:val="none" w:sz="0" w:space="0" w:color="auto"/>
        <w:bottom w:val="none" w:sz="0" w:space="0" w:color="auto"/>
        <w:right w:val="none" w:sz="0" w:space="0" w:color="auto"/>
      </w:divBdr>
    </w:div>
    <w:div w:id="1636524592">
      <w:bodyDiv w:val="1"/>
      <w:marLeft w:val="0"/>
      <w:marRight w:val="0"/>
      <w:marTop w:val="0"/>
      <w:marBottom w:val="0"/>
      <w:divBdr>
        <w:top w:val="none" w:sz="0" w:space="0" w:color="auto"/>
        <w:left w:val="none" w:sz="0" w:space="0" w:color="auto"/>
        <w:bottom w:val="none" w:sz="0" w:space="0" w:color="auto"/>
        <w:right w:val="none" w:sz="0" w:space="0" w:color="auto"/>
      </w:divBdr>
    </w:div>
    <w:div w:id="1663698780">
      <w:bodyDiv w:val="1"/>
      <w:marLeft w:val="0"/>
      <w:marRight w:val="0"/>
      <w:marTop w:val="0"/>
      <w:marBottom w:val="0"/>
      <w:divBdr>
        <w:top w:val="none" w:sz="0" w:space="0" w:color="auto"/>
        <w:left w:val="none" w:sz="0" w:space="0" w:color="auto"/>
        <w:bottom w:val="none" w:sz="0" w:space="0" w:color="auto"/>
        <w:right w:val="none" w:sz="0" w:space="0" w:color="auto"/>
      </w:divBdr>
    </w:div>
    <w:div w:id="1707559058">
      <w:bodyDiv w:val="1"/>
      <w:marLeft w:val="0"/>
      <w:marRight w:val="0"/>
      <w:marTop w:val="0"/>
      <w:marBottom w:val="0"/>
      <w:divBdr>
        <w:top w:val="none" w:sz="0" w:space="0" w:color="auto"/>
        <w:left w:val="none" w:sz="0" w:space="0" w:color="auto"/>
        <w:bottom w:val="none" w:sz="0" w:space="0" w:color="auto"/>
        <w:right w:val="none" w:sz="0" w:space="0" w:color="auto"/>
      </w:divBdr>
    </w:div>
    <w:div w:id="1728070212">
      <w:bodyDiv w:val="1"/>
      <w:marLeft w:val="0"/>
      <w:marRight w:val="0"/>
      <w:marTop w:val="0"/>
      <w:marBottom w:val="0"/>
      <w:divBdr>
        <w:top w:val="none" w:sz="0" w:space="0" w:color="auto"/>
        <w:left w:val="none" w:sz="0" w:space="0" w:color="auto"/>
        <w:bottom w:val="none" w:sz="0" w:space="0" w:color="auto"/>
        <w:right w:val="none" w:sz="0" w:space="0" w:color="auto"/>
      </w:divBdr>
    </w:div>
    <w:div w:id="1829976148">
      <w:bodyDiv w:val="1"/>
      <w:marLeft w:val="0"/>
      <w:marRight w:val="0"/>
      <w:marTop w:val="0"/>
      <w:marBottom w:val="0"/>
      <w:divBdr>
        <w:top w:val="none" w:sz="0" w:space="0" w:color="auto"/>
        <w:left w:val="none" w:sz="0" w:space="0" w:color="auto"/>
        <w:bottom w:val="none" w:sz="0" w:space="0" w:color="auto"/>
        <w:right w:val="none" w:sz="0" w:space="0" w:color="auto"/>
      </w:divBdr>
    </w:div>
    <w:div w:id="1866946489">
      <w:bodyDiv w:val="1"/>
      <w:marLeft w:val="0"/>
      <w:marRight w:val="0"/>
      <w:marTop w:val="0"/>
      <w:marBottom w:val="0"/>
      <w:divBdr>
        <w:top w:val="none" w:sz="0" w:space="0" w:color="auto"/>
        <w:left w:val="none" w:sz="0" w:space="0" w:color="auto"/>
        <w:bottom w:val="none" w:sz="0" w:space="0" w:color="auto"/>
        <w:right w:val="none" w:sz="0" w:space="0" w:color="auto"/>
      </w:divBdr>
    </w:div>
    <w:div w:id="1937664348">
      <w:bodyDiv w:val="1"/>
      <w:marLeft w:val="0"/>
      <w:marRight w:val="0"/>
      <w:marTop w:val="0"/>
      <w:marBottom w:val="0"/>
      <w:divBdr>
        <w:top w:val="none" w:sz="0" w:space="0" w:color="auto"/>
        <w:left w:val="none" w:sz="0" w:space="0" w:color="auto"/>
        <w:bottom w:val="none" w:sz="0" w:space="0" w:color="auto"/>
        <w:right w:val="none" w:sz="0" w:space="0" w:color="auto"/>
      </w:divBdr>
    </w:div>
    <w:div w:id="1938712203">
      <w:bodyDiv w:val="1"/>
      <w:marLeft w:val="0"/>
      <w:marRight w:val="0"/>
      <w:marTop w:val="0"/>
      <w:marBottom w:val="0"/>
      <w:divBdr>
        <w:top w:val="none" w:sz="0" w:space="0" w:color="auto"/>
        <w:left w:val="none" w:sz="0" w:space="0" w:color="auto"/>
        <w:bottom w:val="none" w:sz="0" w:space="0" w:color="auto"/>
        <w:right w:val="none" w:sz="0" w:space="0" w:color="auto"/>
      </w:divBdr>
    </w:div>
    <w:div w:id="1983923848">
      <w:bodyDiv w:val="1"/>
      <w:marLeft w:val="0"/>
      <w:marRight w:val="0"/>
      <w:marTop w:val="0"/>
      <w:marBottom w:val="0"/>
      <w:divBdr>
        <w:top w:val="none" w:sz="0" w:space="0" w:color="auto"/>
        <w:left w:val="none" w:sz="0" w:space="0" w:color="auto"/>
        <w:bottom w:val="none" w:sz="0" w:space="0" w:color="auto"/>
        <w:right w:val="none" w:sz="0" w:space="0" w:color="auto"/>
      </w:divBdr>
    </w:div>
    <w:div w:id="2090225388">
      <w:bodyDiv w:val="1"/>
      <w:marLeft w:val="0"/>
      <w:marRight w:val="0"/>
      <w:marTop w:val="0"/>
      <w:marBottom w:val="0"/>
      <w:divBdr>
        <w:top w:val="none" w:sz="0" w:space="0" w:color="auto"/>
        <w:left w:val="none" w:sz="0" w:space="0" w:color="auto"/>
        <w:bottom w:val="none" w:sz="0" w:space="0" w:color="auto"/>
        <w:right w:val="none" w:sz="0" w:space="0" w:color="auto"/>
      </w:divBdr>
    </w:div>
    <w:div w:id="213490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E7EB4-A14E-447B-9FEF-C0330170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618</Words>
  <Characters>3773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Danske Regioner</Company>
  <LinksUpToDate>false</LinksUpToDate>
  <CharactersWithSpaces>4383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Cecilie Bellamy Eriksen</dc:creator>
  <cp:lastModifiedBy>Cecilie Bellamy Eriksen</cp:lastModifiedBy>
  <cp:revision>3</cp:revision>
  <dcterms:created xsi:type="dcterms:W3CDTF">2016-12-15T13:17:00Z</dcterms:created>
  <dcterms:modified xsi:type="dcterms:W3CDTF">2016-12-20T13:07:00Z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Matters\35429457.1</vt:lpwstr>
  </property>
</Properties>
</file>