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ED" w:rsidRDefault="006842ED">
      <w:pPr>
        <w:pStyle w:val="Brevdata"/>
        <w:framePr w:wrap="around" w:y="4254"/>
        <w:rPr>
          <w:kern w:val="24"/>
        </w:rPr>
      </w:pPr>
      <w:bookmarkStart w:id="0" w:name="BrevData5"/>
      <w:bookmarkStart w:id="1" w:name="Afkryds"/>
      <w:bookmarkStart w:id="2" w:name="_GoBack"/>
      <w:bookmarkEnd w:id="0"/>
      <w:bookmarkEnd w:id="1"/>
      <w:bookmarkEnd w:id="2"/>
      <w:r>
        <w:t xml:space="preserve"> </w:t>
      </w:r>
      <w:r w:rsidR="00910F30">
        <w:t>1</w:t>
      </w:r>
      <w:r w:rsidR="004D1E50">
        <w:t>6</w:t>
      </w:r>
      <w:r w:rsidR="00910F30">
        <w:t>-11-2016</w:t>
      </w:r>
    </w:p>
    <w:p w:rsidR="006842ED" w:rsidRDefault="006842ED">
      <w:pPr>
        <w:pStyle w:val="Brevdata"/>
        <w:framePr w:wrap="around" w:y="4254"/>
        <w:rPr>
          <w:kern w:val="24"/>
        </w:rPr>
      </w:pPr>
      <w:bookmarkStart w:id="3" w:name="BrevData2"/>
      <w:bookmarkEnd w:id="3"/>
      <w:r>
        <w:t xml:space="preserve"> Sag nr. </w:t>
      </w:r>
      <w:r w:rsidR="00910F30">
        <w:t>15/2122</w:t>
      </w:r>
    </w:p>
    <w:p w:rsidR="006842ED" w:rsidRDefault="006842ED">
      <w:pPr>
        <w:pStyle w:val="Brevdata"/>
        <w:framePr w:wrap="around" w:y="4254"/>
        <w:rPr>
          <w:kern w:val="24"/>
        </w:rPr>
      </w:pPr>
      <w:r>
        <w:t xml:space="preserve"> </w:t>
      </w:r>
      <w:r w:rsidR="003D25A4" w:rsidRPr="003D25A4">
        <w:t xml:space="preserve">Dokumentnr. </w:t>
      </w:r>
      <w:bookmarkStart w:id="4" w:name="AcadreDokumentNummer"/>
      <w:r w:rsidR="00661D7D">
        <w:t>58736/16</w:t>
      </w:r>
      <w:r w:rsidR="003D25A4" w:rsidRPr="003D25A4">
        <w:t xml:space="preserve"> </w:t>
      </w:r>
      <w:r w:rsidR="003D25A4" w:rsidRPr="003D25A4">
        <w:fldChar w:fldCharType="begin">
          <w:ffData>
            <w:name w:val="AcadreDokumentNummer"/>
            <w:enabled/>
            <w:calcOnExit w:val="0"/>
            <w:textInput/>
          </w:ffData>
        </w:fldChar>
      </w:r>
      <w:r w:rsidR="003D25A4" w:rsidRPr="003D25A4">
        <w:instrText xml:space="preserve"> FORMTEXT </w:instrText>
      </w:r>
      <w:r w:rsidR="003D25A4" w:rsidRPr="003D25A4">
        <w:fldChar w:fldCharType="separate"/>
      </w:r>
      <w:r w:rsidR="003D25A4" w:rsidRPr="003D25A4">
        <w:t> </w:t>
      </w:r>
      <w:r w:rsidR="003D25A4" w:rsidRPr="003D25A4">
        <w:t> </w:t>
      </w:r>
      <w:r w:rsidR="003D25A4" w:rsidRPr="003D25A4">
        <w:t> </w:t>
      </w:r>
      <w:r w:rsidR="003D25A4" w:rsidRPr="003D25A4">
        <w:t> </w:t>
      </w:r>
      <w:r w:rsidR="003D25A4" w:rsidRPr="003D25A4">
        <w:t> </w:t>
      </w:r>
      <w:r w:rsidR="003D25A4" w:rsidRPr="003D25A4">
        <w:fldChar w:fldCharType="end"/>
      </w:r>
      <w:bookmarkEnd w:id="4"/>
    </w:p>
    <w:p w:rsidR="006842ED" w:rsidRPr="00910F30" w:rsidRDefault="006842ED" w:rsidP="00A118D3">
      <w:pPr>
        <w:pStyle w:val="Brevdata"/>
        <w:framePr w:wrap="around" w:y="4254"/>
        <w:rPr>
          <w:kern w:val="24"/>
        </w:rPr>
      </w:pPr>
      <w:bookmarkStart w:id="5" w:name="BrevData3"/>
      <w:bookmarkEnd w:id="5"/>
      <w:r>
        <w:rPr>
          <w:kern w:val="24"/>
        </w:rPr>
        <w:t xml:space="preserve"> </w:t>
      </w:r>
    </w:p>
    <w:p w:rsidR="006842ED" w:rsidRPr="00910F30" w:rsidRDefault="006842ED">
      <w:pPr>
        <w:pStyle w:val="Brevdata"/>
        <w:framePr w:wrap="around" w:y="4254"/>
        <w:rPr>
          <w:kern w:val="24"/>
        </w:rPr>
      </w:pPr>
    </w:p>
    <w:p w:rsidR="00BB159D" w:rsidRDefault="00BB159D">
      <w:pPr>
        <w:pStyle w:val="Vedr"/>
      </w:pPr>
      <w:bookmarkStart w:id="6" w:name="Til"/>
      <w:bookmarkStart w:id="7" w:name="Gpt"/>
      <w:bookmarkStart w:id="8" w:name="Vedr"/>
      <w:bookmarkEnd w:id="6"/>
      <w:bookmarkEnd w:id="7"/>
      <w:bookmarkEnd w:id="8"/>
    </w:p>
    <w:p w:rsidR="004D1E50" w:rsidRPr="00910F30" w:rsidRDefault="004D1E50" w:rsidP="004D1E50">
      <w:pPr>
        <w:pStyle w:val="Vedr"/>
      </w:pPr>
      <w:r w:rsidRPr="00910F30">
        <w:t xml:space="preserve">Skabelon til indstilling af emner til </w:t>
      </w:r>
      <w:r>
        <w:t>l</w:t>
      </w:r>
      <w:r w:rsidRPr="00910F30">
        <w:t>ærings- og kvalitetsteams</w:t>
      </w:r>
      <w:r>
        <w:t xml:space="preserve"> (LKT)</w:t>
      </w:r>
    </w:p>
    <w:p w:rsidR="00BB159D" w:rsidRDefault="00BB159D">
      <w:pPr>
        <w:pStyle w:val="Vedr"/>
      </w:pPr>
    </w:p>
    <w:p w:rsidR="004D1E50" w:rsidRDefault="004D1E50" w:rsidP="004D1E50">
      <w:r>
        <w:t xml:space="preserve">Nedenstående skabelon skal benyttes ved indstilling af emne til et lærings- og kvalitetsteam. </w:t>
      </w:r>
    </w:p>
    <w:p w:rsidR="004D1E50" w:rsidRDefault="004D1E50" w:rsidP="004D1E50"/>
    <w:p w:rsidR="004D1E50" w:rsidRDefault="004D1E50" w:rsidP="004D1E50">
      <w:pPr>
        <w:spacing w:line="276" w:lineRule="auto"/>
        <w:rPr>
          <w:szCs w:val="24"/>
        </w:rPr>
      </w:pPr>
      <w:r w:rsidRPr="00174A50">
        <w:rPr>
          <w:b/>
          <w:szCs w:val="24"/>
        </w:rPr>
        <w:t xml:space="preserve">Indstillingen bedes sendt til </w:t>
      </w:r>
      <w:hyperlink r:id="rId9" w:history="1">
        <w:r w:rsidRPr="00174A50">
          <w:rPr>
            <w:rStyle w:val="Hyperlink"/>
            <w:b/>
            <w:szCs w:val="24"/>
          </w:rPr>
          <w:t>LKTeams@regioner.dk</w:t>
        </w:r>
      </w:hyperlink>
      <w:r>
        <w:rPr>
          <w:szCs w:val="24"/>
        </w:rPr>
        <w:t xml:space="preserve"> </w:t>
      </w:r>
      <w:r>
        <w:rPr>
          <w:b/>
          <w:szCs w:val="24"/>
        </w:rPr>
        <w:t>senest onsdag den 8. februar 2017</w:t>
      </w:r>
      <w:r>
        <w:rPr>
          <w:szCs w:val="24"/>
        </w:rPr>
        <w:t xml:space="preserve">. </w:t>
      </w:r>
    </w:p>
    <w:p w:rsidR="004D1E50" w:rsidRPr="004D1E50" w:rsidRDefault="004D1E50" w:rsidP="004D1E50"/>
    <w:p w:rsidR="004D1E50" w:rsidRDefault="004D1E50">
      <w:pPr>
        <w:pStyle w:val="Ved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6803"/>
      </w:tblGrid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Sygdoms- eller indsatsområde hvor der indstilles lærings- og kvalitetsteam  </w:t>
            </w:r>
          </w:p>
          <w:p w:rsidR="004D1E50" w:rsidRDefault="004D1E50" w:rsidP="004D1E50">
            <w:pPr>
              <w:spacing w:after="200"/>
              <w:rPr>
                <w:kern w:val="24"/>
                <w:szCs w:val="24"/>
                <w:lang w:eastAsia="en-US"/>
              </w:rPr>
            </w:pPr>
            <w:r>
              <w:rPr>
                <w:i/>
                <w:kern w:val="24"/>
                <w:szCs w:val="24"/>
              </w:rPr>
              <w:t>(Her angives det specifikke kliniske område/den klinisk problemsti</w:t>
            </w:r>
            <w:r>
              <w:rPr>
                <w:i/>
                <w:kern w:val="24"/>
                <w:szCs w:val="24"/>
              </w:rPr>
              <w:t>l</w:t>
            </w:r>
            <w:r>
              <w:rPr>
                <w:i/>
                <w:kern w:val="24"/>
                <w:szCs w:val="24"/>
              </w:rPr>
              <w:t>ling for hvilket, der ønskes etableret et LKT )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line="240" w:lineRule="auto"/>
              <w:rPr>
                <w:b/>
                <w:i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Hvem indstiller</w:t>
            </w:r>
          </w:p>
          <w:p w:rsidR="004D1E50" w:rsidRDefault="004D1E50" w:rsidP="004D1E50">
            <w:pPr>
              <w:spacing w:after="200" w:line="240" w:lineRule="auto"/>
              <w:rPr>
                <w:kern w:val="24"/>
                <w:szCs w:val="24"/>
                <w:lang w:eastAsia="en-US"/>
              </w:rPr>
            </w:pPr>
            <w:r>
              <w:rPr>
                <w:i/>
                <w:kern w:val="24"/>
                <w:szCs w:val="24"/>
              </w:rPr>
              <w:t>(Fagligt selskab, Klinisk kvalitetsdatabase, DMCG, Patientforening, Region, Kommune, Styrelse osv.)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Titel, navn og arbejdssted for kontaktperson </w:t>
            </w:r>
          </w:p>
          <w:p w:rsidR="004D1E50" w:rsidRDefault="004D1E50" w:rsidP="004D1E50">
            <w:pPr>
              <w:spacing w:after="200" w:line="240" w:lineRule="auto"/>
              <w:rPr>
                <w:kern w:val="24"/>
                <w:szCs w:val="24"/>
                <w:lang w:eastAsia="en-US"/>
              </w:rPr>
            </w:pPr>
            <w:r>
              <w:rPr>
                <w:kern w:val="24"/>
                <w:szCs w:val="24"/>
              </w:rPr>
              <w:t>(</w:t>
            </w:r>
            <w:r>
              <w:rPr>
                <w:i/>
                <w:kern w:val="24"/>
                <w:szCs w:val="24"/>
              </w:rPr>
              <w:t>Hvem kan sekretariatet i Danske Regioner eller regional tovholder kontakte vedrørende indstilling til LKT)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after="200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Begrundelse for indstilling af LKT </w:t>
            </w:r>
          </w:p>
          <w:p w:rsidR="004D1E50" w:rsidRDefault="004D1E50" w:rsidP="004D1E50">
            <w:pPr>
              <w:numPr>
                <w:ilvl w:val="0"/>
                <w:numId w:val="6"/>
              </w:numPr>
              <w:ind w:left="833" w:hanging="473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Kan der dokumenteres utilfredsstillende behandlingskval</w:t>
            </w:r>
            <w:r>
              <w:rPr>
                <w:kern w:val="24"/>
                <w:szCs w:val="24"/>
              </w:rPr>
              <w:t>i</w:t>
            </w:r>
            <w:r>
              <w:rPr>
                <w:kern w:val="24"/>
                <w:szCs w:val="24"/>
              </w:rPr>
              <w:t>tet på området (</w:t>
            </w:r>
            <w:r w:rsidRPr="00635397">
              <w:rPr>
                <w:i/>
                <w:kern w:val="24"/>
                <w:szCs w:val="24"/>
              </w:rPr>
              <w:t>f.eks. afvigelse fra best practise som ekse</w:t>
            </w:r>
            <w:r w:rsidRPr="00635397">
              <w:rPr>
                <w:i/>
                <w:kern w:val="24"/>
                <w:szCs w:val="24"/>
              </w:rPr>
              <w:t>m</w:t>
            </w:r>
            <w:r w:rsidRPr="00635397">
              <w:rPr>
                <w:i/>
                <w:kern w:val="24"/>
                <w:szCs w:val="24"/>
              </w:rPr>
              <w:t>pelvist kliniske retningslinjer, standarder, pakkeforløb etc.</w:t>
            </w:r>
            <w:r>
              <w:rPr>
                <w:kern w:val="24"/>
                <w:szCs w:val="24"/>
              </w:rPr>
              <w:t>)?</w:t>
            </w:r>
          </w:p>
          <w:p w:rsidR="004D1E50" w:rsidRDefault="004D1E50" w:rsidP="004D1E50">
            <w:pPr>
              <w:numPr>
                <w:ilvl w:val="0"/>
                <w:numId w:val="6"/>
              </w:numPr>
              <w:ind w:left="833" w:hanging="473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Er der (dokumenterbar) uønsket variation i behandling</w:t>
            </w:r>
            <w:r>
              <w:rPr>
                <w:kern w:val="24"/>
                <w:szCs w:val="24"/>
              </w:rPr>
              <w:t>s</w:t>
            </w:r>
            <w:r>
              <w:rPr>
                <w:kern w:val="24"/>
                <w:szCs w:val="24"/>
              </w:rPr>
              <w:t xml:space="preserve">kvaliteten </w:t>
            </w:r>
            <w:r w:rsidR="002D01A9">
              <w:rPr>
                <w:kern w:val="24"/>
                <w:szCs w:val="24"/>
              </w:rPr>
              <w:t>og/</w:t>
            </w:r>
            <w:r>
              <w:rPr>
                <w:kern w:val="24"/>
                <w:szCs w:val="24"/>
              </w:rPr>
              <w:t xml:space="preserve">eller forløbet? </w:t>
            </w:r>
          </w:p>
          <w:p w:rsidR="004D1E50" w:rsidRPr="00635397" w:rsidRDefault="004D1E50" w:rsidP="004D1E50">
            <w:pPr>
              <w:numPr>
                <w:ilvl w:val="0"/>
                <w:numId w:val="6"/>
              </w:numPr>
              <w:ind w:left="833" w:hanging="473"/>
              <w:rPr>
                <w:b/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Er der undersøgelser/evidens, </w:t>
            </w:r>
            <w:r w:rsidRPr="00D51344">
              <w:rPr>
                <w:kern w:val="24"/>
                <w:szCs w:val="24"/>
              </w:rPr>
              <w:t xml:space="preserve">alvorlighed i sygdom eller </w:t>
            </w:r>
            <w:r>
              <w:rPr>
                <w:kern w:val="24"/>
                <w:szCs w:val="24"/>
              </w:rPr>
              <w:t>andet indenfor sygdomsområdet,</w:t>
            </w:r>
            <w:r w:rsidRPr="00D51344">
              <w:rPr>
                <w:kern w:val="24"/>
                <w:szCs w:val="24"/>
              </w:rPr>
              <w:t xml:space="preserve"> som begrunder behovet for at skabe nationale forbedringer på området?</w:t>
            </w:r>
          </w:p>
          <w:p w:rsidR="004D1E50" w:rsidRDefault="004D1E50" w:rsidP="004D1E50">
            <w:pPr>
              <w:numPr>
                <w:ilvl w:val="0"/>
                <w:numId w:val="6"/>
              </w:numPr>
              <w:ind w:left="833" w:hanging="473"/>
              <w:rPr>
                <w:b/>
                <w:kern w:val="24"/>
                <w:szCs w:val="24"/>
              </w:rPr>
            </w:pPr>
            <w:r w:rsidRPr="00635397">
              <w:rPr>
                <w:kern w:val="24"/>
                <w:szCs w:val="24"/>
              </w:rPr>
              <w:t>Er der andre forhold som begrunder behovet for forbedri</w:t>
            </w:r>
            <w:r w:rsidRPr="00635397">
              <w:rPr>
                <w:kern w:val="24"/>
                <w:szCs w:val="24"/>
              </w:rPr>
              <w:t>n</w:t>
            </w:r>
            <w:r w:rsidRPr="00635397">
              <w:rPr>
                <w:kern w:val="24"/>
                <w:szCs w:val="24"/>
              </w:rPr>
              <w:t>ger på området</w:t>
            </w:r>
            <w:r>
              <w:rPr>
                <w:b/>
                <w:kern w:val="24"/>
                <w:szCs w:val="24"/>
              </w:rPr>
              <w:t xml:space="preserve"> </w:t>
            </w:r>
            <w:r>
              <w:rPr>
                <w:i/>
                <w:kern w:val="24"/>
                <w:szCs w:val="24"/>
              </w:rPr>
              <w:t>(bedre samarbejde på tværs i sundhedsvæ</w:t>
            </w:r>
            <w:r>
              <w:rPr>
                <w:i/>
                <w:kern w:val="24"/>
                <w:szCs w:val="24"/>
              </w:rPr>
              <w:t>s</w:t>
            </w:r>
            <w:r>
              <w:rPr>
                <w:i/>
                <w:kern w:val="24"/>
                <w:szCs w:val="24"/>
              </w:rPr>
              <w:t>net, effektivisering, økonomiske gevinster etc.)</w:t>
            </w:r>
          </w:p>
          <w:p w:rsidR="004D1E50" w:rsidRDefault="004D1E50" w:rsidP="004D1E50">
            <w:pPr>
              <w:numPr>
                <w:ilvl w:val="0"/>
                <w:numId w:val="6"/>
              </w:num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Hvilke (kvalitets) data ligger til grund for indstillingen?</w:t>
            </w:r>
          </w:p>
          <w:p w:rsidR="004D1E50" w:rsidRDefault="004D1E50" w:rsidP="004D1E50">
            <w:pPr>
              <w:ind w:left="720"/>
              <w:rPr>
                <w:b/>
                <w:kern w:val="24"/>
                <w:szCs w:val="24"/>
                <w:lang w:eastAsia="en-US"/>
              </w:rPr>
            </w:pP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174A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Beskriv (og afgræns) hvilke kliniske- eller organisatoriske pr</w:t>
            </w:r>
            <w:r>
              <w:rPr>
                <w:b/>
                <w:kern w:val="24"/>
                <w:szCs w:val="24"/>
              </w:rPr>
              <w:t>o</w:t>
            </w:r>
            <w:r>
              <w:rPr>
                <w:b/>
                <w:kern w:val="24"/>
                <w:szCs w:val="24"/>
              </w:rPr>
              <w:t xml:space="preserve">blemstillinger, som bør indgå og forbedres i et LKT. </w:t>
            </w:r>
            <w:r w:rsidR="002D01A9">
              <w:rPr>
                <w:b/>
                <w:kern w:val="24"/>
                <w:szCs w:val="24"/>
              </w:rPr>
              <w:br/>
            </w:r>
            <w:r w:rsidRPr="00174A50">
              <w:rPr>
                <w:i/>
                <w:kern w:val="24"/>
                <w:szCs w:val="24"/>
              </w:rPr>
              <w:t>(</w:t>
            </w:r>
            <w:r w:rsidR="00174A50" w:rsidRPr="00174A50">
              <w:rPr>
                <w:i/>
                <w:kern w:val="24"/>
                <w:szCs w:val="24"/>
              </w:rPr>
              <w:t xml:space="preserve">Hvis et indsatsområde inkluderer en række </w:t>
            </w:r>
            <w:r w:rsidR="00174A50">
              <w:rPr>
                <w:i/>
                <w:kern w:val="24"/>
                <w:szCs w:val="24"/>
              </w:rPr>
              <w:t>(omfattende) proble</w:t>
            </w:r>
            <w:r w:rsidR="00174A50">
              <w:rPr>
                <w:i/>
                <w:kern w:val="24"/>
                <w:szCs w:val="24"/>
              </w:rPr>
              <w:t>m</w:t>
            </w:r>
            <w:r w:rsidR="00174A50">
              <w:rPr>
                <w:i/>
                <w:kern w:val="24"/>
                <w:szCs w:val="24"/>
              </w:rPr>
              <w:t>stillinger</w:t>
            </w:r>
            <w:r w:rsidR="00174A50" w:rsidRPr="00174A50">
              <w:rPr>
                <w:i/>
                <w:kern w:val="24"/>
                <w:szCs w:val="24"/>
              </w:rPr>
              <w:t xml:space="preserve">, kan der </w:t>
            </w:r>
            <w:r w:rsidRPr="00174A50">
              <w:rPr>
                <w:i/>
                <w:kern w:val="24"/>
                <w:szCs w:val="24"/>
              </w:rPr>
              <w:t xml:space="preserve">angives </w:t>
            </w:r>
            <w:r w:rsidR="00174A50" w:rsidRPr="00174A50">
              <w:rPr>
                <w:i/>
                <w:kern w:val="24"/>
                <w:szCs w:val="24"/>
              </w:rPr>
              <w:t xml:space="preserve">en prioritering </w:t>
            </w:r>
            <w:r w:rsidR="00174A50">
              <w:rPr>
                <w:i/>
                <w:kern w:val="24"/>
                <w:szCs w:val="24"/>
              </w:rPr>
              <w:t xml:space="preserve">af problemstillingerne </w:t>
            </w:r>
            <w:r w:rsidR="00174A50" w:rsidRPr="00174A50">
              <w:rPr>
                <w:i/>
                <w:kern w:val="24"/>
                <w:szCs w:val="24"/>
              </w:rPr>
              <w:t>e</w:t>
            </w:r>
            <w:r w:rsidR="00174A50" w:rsidRPr="00174A50">
              <w:rPr>
                <w:i/>
                <w:kern w:val="24"/>
                <w:szCs w:val="24"/>
              </w:rPr>
              <w:t>l</w:t>
            </w:r>
            <w:r w:rsidR="00174A50" w:rsidRPr="00174A50">
              <w:rPr>
                <w:i/>
                <w:kern w:val="24"/>
                <w:szCs w:val="24"/>
              </w:rPr>
              <w:t>ler</w:t>
            </w:r>
            <w:r w:rsidR="00174A50">
              <w:rPr>
                <w:i/>
                <w:kern w:val="24"/>
                <w:szCs w:val="24"/>
              </w:rPr>
              <w:t xml:space="preserve"> en opdeling i relevante</w:t>
            </w:r>
            <w:r w:rsidR="00174A50" w:rsidRPr="00174A50">
              <w:rPr>
                <w:i/>
                <w:kern w:val="24"/>
                <w:szCs w:val="24"/>
              </w:rPr>
              <w:t xml:space="preserve"> faser,</w:t>
            </w:r>
            <w:r w:rsidRPr="00174A50">
              <w:rPr>
                <w:i/>
                <w:kern w:val="24"/>
                <w:szCs w:val="24"/>
              </w:rPr>
              <w:t xml:space="preserve"> hvor </w:t>
            </w:r>
            <w:r w:rsidR="00174A50" w:rsidRPr="00174A50">
              <w:rPr>
                <w:i/>
                <w:kern w:val="24"/>
                <w:szCs w:val="24"/>
              </w:rPr>
              <w:t>et lærings- og kvalitetsteam f.eks. kan behandle de</w:t>
            </w:r>
            <w:r w:rsidR="00174A50">
              <w:rPr>
                <w:i/>
                <w:kern w:val="24"/>
                <w:szCs w:val="24"/>
              </w:rPr>
              <w:t>n</w:t>
            </w:r>
            <w:r w:rsidR="00174A50" w:rsidRPr="00174A50">
              <w:rPr>
                <w:i/>
                <w:kern w:val="24"/>
                <w:szCs w:val="24"/>
              </w:rPr>
              <w:t xml:space="preserve"> </w:t>
            </w:r>
            <w:r w:rsidRPr="00174A50">
              <w:rPr>
                <w:i/>
                <w:kern w:val="24"/>
                <w:szCs w:val="24"/>
              </w:rPr>
              <w:t xml:space="preserve">første </w:t>
            </w:r>
            <w:r w:rsidR="00174A50" w:rsidRPr="00174A50">
              <w:rPr>
                <w:i/>
                <w:kern w:val="24"/>
                <w:szCs w:val="24"/>
              </w:rPr>
              <w:t>fase)</w:t>
            </w:r>
            <w:r w:rsidRPr="00174A50">
              <w:rPr>
                <w:i/>
                <w:kern w:val="24"/>
                <w:szCs w:val="24"/>
              </w:rPr>
              <w:t>.</w:t>
            </w: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lastRenderedPageBreak/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Hvad er/kan være den organisatoriske kontekst for indsatsen? </w:t>
            </w:r>
            <w:r>
              <w:rPr>
                <w:i/>
                <w:kern w:val="24"/>
                <w:szCs w:val="24"/>
              </w:rPr>
              <w:t>(H</w:t>
            </w:r>
            <w:r w:rsidRPr="00002206">
              <w:rPr>
                <w:i/>
                <w:kern w:val="24"/>
                <w:szCs w:val="24"/>
              </w:rPr>
              <w:t xml:space="preserve">vilke typer </w:t>
            </w:r>
            <w:r>
              <w:rPr>
                <w:i/>
                <w:kern w:val="24"/>
                <w:szCs w:val="24"/>
              </w:rPr>
              <w:t xml:space="preserve">af </w:t>
            </w:r>
            <w:r w:rsidRPr="00002206">
              <w:rPr>
                <w:i/>
                <w:kern w:val="24"/>
                <w:szCs w:val="24"/>
              </w:rPr>
              <w:t>afdelinger, enheder</w:t>
            </w:r>
            <w:r>
              <w:rPr>
                <w:i/>
                <w:kern w:val="24"/>
                <w:szCs w:val="24"/>
              </w:rPr>
              <w:t xml:space="preserve">, </w:t>
            </w:r>
            <w:r w:rsidRPr="00002206">
              <w:rPr>
                <w:i/>
                <w:kern w:val="24"/>
                <w:szCs w:val="24"/>
              </w:rPr>
              <w:t>parter i primærsekto</w:t>
            </w:r>
            <w:r>
              <w:rPr>
                <w:i/>
                <w:kern w:val="24"/>
                <w:szCs w:val="24"/>
              </w:rPr>
              <w:t>ren eller</w:t>
            </w:r>
            <w:r w:rsidRPr="00002206">
              <w:rPr>
                <w:i/>
                <w:kern w:val="24"/>
                <w:szCs w:val="24"/>
              </w:rPr>
              <w:t xml:space="preserve"> private aktører og organisationer </w:t>
            </w:r>
            <w:r>
              <w:rPr>
                <w:i/>
                <w:kern w:val="24"/>
                <w:szCs w:val="24"/>
              </w:rPr>
              <w:t>vil</w:t>
            </w:r>
            <w:r w:rsidRPr="00002206">
              <w:rPr>
                <w:i/>
                <w:kern w:val="24"/>
                <w:szCs w:val="24"/>
              </w:rPr>
              <w:t xml:space="preserve"> være relevante</w:t>
            </w:r>
            <w:r>
              <w:rPr>
                <w:i/>
                <w:kern w:val="24"/>
                <w:szCs w:val="24"/>
              </w:rPr>
              <w:t xml:space="preserve"> deltagere</w:t>
            </w:r>
            <w:r w:rsidRPr="00002206">
              <w:rPr>
                <w:i/>
                <w:kern w:val="24"/>
                <w:szCs w:val="24"/>
              </w:rPr>
              <w:t xml:space="preserve"> for ind</w:t>
            </w:r>
            <w:r>
              <w:rPr>
                <w:i/>
                <w:kern w:val="24"/>
                <w:szCs w:val="24"/>
              </w:rPr>
              <w:t>s</w:t>
            </w:r>
            <w:r w:rsidRPr="00002206">
              <w:rPr>
                <w:i/>
                <w:kern w:val="24"/>
                <w:szCs w:val="24"/>
              </w:rPr>
              <w:t>a</w:t>
            </w:r>
            <w:r>
              <w:rPr>
                <w:i/>
                <w:kern w:val="24"/>
                <w:szCs w:val="24"/>
              </w:rPr>
              <w:t>t</w:t>
            </w:r>
            <w:r w:rsidRPr="00002206">
              <w:rPr>
                <w:i/>
                <w:kern w:val="24"/>
                <w:szCs w:val="24"/>
              </w:rPr>
              <w:t>sen</w:t>
            </w:r>
            <w:r>
              <w:rPr>
                <w:i/>
                <w:kern w:val="24"/>
                <w:szCs w:val="24"/>
              </w:rPr>
              <w:t xml:space="preserve">? </w:t>
            </w:r>
          </w:p>
          <w:p w:rsidR="004D1E50" w:rsidRDefault="004D1E50" w:rsidP="004D1E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Kan indsatsen potentielt vedrøre et bredt udsnit af sundhedsvæsnet eller afgrænser den sig til særlige specialer, forløb, sammenhænge mellem sektorer m.v.</w:t>
            </w:r>
            <w:r w:rsidRPr="00002206">
              <w:rPr>
                <w:i/>
                <w:kern w:val="24"/>
                <w:szCs w:val="24"/>
              </w:rPr>
              <w:t>)</w:t>
            </w: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2D01A9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Er der indenfor sygdoms- eller indsatsområdet bred klinisk a</w:t>
            </w:r>
            <w:r>
              <w:rPr>
                <w:b/>
                <w:kern w:val="24"/>
                <w:szCs w:val="24"/>
              </w:rPr>
              <w:t>n</w:t>
            </w:r>
            <w:r>
              <w:rPr>
                <w:b/>
                <w:kern w:val="24"/>
                <w:szCs w:val="24"/>
              </w:rPr>
              <w:t>erkendelse af behovet for at løfte kvaliteten?</w:t>
            </w:r>
            <w:r>
              <w:rPr>
                <w:kern w:val="24"/>
                <w:szCs w:val="24"/>
              </w:rPr>
              <w:t xml:space="preserve"> </w:t>
            </w:r>
            <w:r w:rsidRPr="00091FA0">
              <w:rPr>
                <w:b/>
                <w:kern w:val="24"/>
                <w:szCs w:val="24"/>
              </w:rPr>
              <w:t xml:space="preserve">Og evt. også af </w:t>
            </w:r>
            <w:r>
              <w:rPr>
                <w:b/>
                <w:kern w:val="24"/>
                <w:szCs w:val="24"/>
              </w:rPr>
              <w:t xml:space="preserve">de </w:t>
            </w:r>
            <w:r w:rsidRPr="00091FA0">
              <w:rPr>
                <w:b/>
                <w:kern w:val="24"/>
                <w:szCs w:val="24"/>
              </w:rPr>
              <w:t>indsatser</w:t>
            </w:r>
            <w:r>
              <w:rPr>
                <w:b/>
                <w:kern w:val="24"/>
                <w:szCs w:val="24"/>
              </w:rPr>
              <w:t>,</w:t>
            </w:r>
            <w:r w:rsidRPr="00091FA0">
              <w:rPr>
                <w:b/>
                <w:kern w:val="24"/>
                <w:szCs w:val="24"/>
              </w:rPr>
              <w:t xml:space="preserve"> som er nødvendige</w:t>
            </w:r>
            <w:r>
              <w:rPr>
                <w:b/>
                <w:kern w:val="24"/>
                <w:szCs w:val="24"/>
              </w:rPr>
              <w:t xml:space="preserve"> for at løfte kvaliteten (hvis disse er kendte)</w:t>
            </w:r>
            <w:r w:rsidRPr="00091FA0">
              <w:rPr>
                <w:b/>
                <w:kern w:val="24"/>
                <w:szCs w:val="24"/>
              </w:rPr>
              <w:t xml:space="preserve">? </w:t>
            </w:r>
            <w:r w:rsidR="002D01A9">
              <w:rPr>
                <w:b/>
                <w:kern w:val="24"/>
                <w:szCs w:val="24"/>
              </w:rPr>
              <w:br/>
            </w:r>
            <w:r>
              <w:rPr>
                <w:i/>
                <w:kern w:val="24"/>
                <w:szCs w:val="24"/>
              </w:rPr>
              <w:t>(Her kan f.eks. anføres andre interessenter udover indstiller, som ville finde et LKT relevant. Har emnet f.eks været drøftet i kliniske kredse som eksempelvist faglige selskaber, sundhedsfaglige råd etc.)</w:t>
            </w: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Kan sygdoms- eller indsatsområdet relateres til de nationale mål og indikatorer i det nationale kvalitetsprogram? </w:t>
            </w:r>
          </w:p>
          <w:p w:rsidR="004D1E50" w:rsidRDefault="004D1E50" w:rsidP="004D1E50">
            <w:pPr>
              <w:spacing w:after="200" w:line="240" w:lineRule="auto"/>
              <w:jc w:val="left"/>
              <w:rPr>
                <w:b/>
                <w:kern w:val="24"/>
                <w:szCs w:val="24"/>
              </w:rPr>
            </w:pPr>
            <w:r>
              <w:rPr>
                <w:kern w:val="24"/>
                <w:szCs w:val="24"/>
              </w:rPr>
              <w:t>Se mål og indikatorer</w:t>
            </w:r>
            <w:r w:rsidRPr="00A118D3">
              <w:rPr>
                <w:kern w:val="24"/>
                <w:szCs w:val="24"/>
              </w:rPr>
              <w:t xml:space="preserve"> her</w:t>
            </w:r>
            <w:r>
              <w:rPr>
                <w:kern w:val="24"/>
                <w:szCs w:val="24"/>
              </w:rPr>
              <w:t xml:space="preserve">: </w:t>
            </w:r>
            <w:hyperlink r:id="rId10" w:history="1">
              <w:r w:rsidRPr="00232352">
                <w:rPr>
                  <w:rStyle w:val="Hyperlink"/>
                  <w:b/>
                  <w:kern w:val="24"/>
                  <w:szCs w:val="24"/>
                </w:rPr>
                <w:t>http://www.sum.dk/Aktuelt/Publikationer/~/media/Filer%20-%20Publikationer_i_pdf/2016/Nationale-maal/SUM-Nationale-maal-L-april-2016.ashx</w:t>
              </w:r>
            </w:hyperlink>
          </w:p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</w:rPr>
            </w:pP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Hvad er bruger/patientvolumen på området?</w:t>
            </w:r>
          </w:p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rPr>
                <w:kern w:val="24"/>
                <w:szCs w:val="24"/>
              </w:rPr>
            </w:pPr>
            <w:r w:rsidRPr="00385D2A">
              <w:rPr>
                <w:b/>
                <w:kern w:val="24"/>
                <w:szCs w:val="24"/>
              </w:rPr>
              <w:t>Er der evidens for best practise på området</w:t>
            </w:r>
            <w:r>
              <w:rPr>
                <w:b/>
                <w:kern w:val="24"/>
                <w:szCs w:val="24"/>
              </w:rPr>
              <w:t>?</w:t>
            </w:r>
            <w:r>
              <w:rPr>
                <w:kern w:val="24"/>
                <w:szCs w:val="24"/>
              </w:rPr>
              <w:t xml:space="preserve"> </w:t>
            </w:r>
          </w:p>
          <w:p w:rsidR="004D1E50" w:rsidRPr="00D51344" w:rsidRDefault="004D1E50" w:rsidP="004D1E50">
            <w:pPr>
              <w:rPr>
                <w:b/>
                <w:kern w:val="24"/>
                <w:szCs w:val="24"/>
              </w:rPr>
            </w:pPr>
            <w:r>
              <w:rPr>
                <w:kern w:val="24"/>
                <w:szCs w:val="24"/>
              </w:rPr>
              <w:t>(</w:t>
            </w:r>
            <w:r w:rsidRPr="00385D2A">
              <w:rPr>
                <w:i/>
                <w:kern w:val="24"/>
                <w:szCs w:val="24"/>
              </w:rPr>
              <w:t>E</w:t>
            </w:r>
            <w:r w:rsidRPr="00586BD6">
              <w:rPr>
                <w:i/>
                <w:kern w:val="24"/>
                <w:szCs w:val="24"/>
              </w:rPr>
              <w:t>ksempelvist kliniske retningslinjer, standarder, pakkeforløb</w:t>
            </w:r>
            <w:r w:rsidRPr="00385D2A">
              <w:rPr>
                <w:i/>
                <w:kern w:val="24"/>
                <w:szCs w:val="24"/>
              </w:rPr>
              <w:t xml:space="preserve"> etc.?</w:t>
            </w:r>
            <w:r>
              <w:rPr>
                <w:i/>
                <w:kern w:val="24"/>
                <w:szCs w:val="24"/>
              </w:rPr>
              <w:t>)</w:t>
            </w:r>
          </w:p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</w:rPr>
            </w:pP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1</w:t>
            </w:r>
            <w:r w:rsidR="002D01A9">
              <w:rPr>
                <w:b/>
                <w:kern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pStyle w:val="Listeafsnit"/>
              <w:spacing w:line="240" w:lineRule="auto"/>
              <w:ind w:left="0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Er der eksisterende projekter, resultater eller erfaringer med at arbejde med kvalitetsforbedringer indenfor området</w:t>
            </w:r>
            <w:r w:rsidR="002D01A9">
              <w:rPr>
                <w:rFonts w:ascii="Times New Roman" w:hAnsi="Times New Roman"/>
                <w:b/>
                <w:kern w:val="24"/>
                <w:sz w:val="24"/>
                <w:szCs w:val="24"/>
              </w:rPr>
              <w:t>?</w:t>
            </w:r>
            <w:r w:rsidR="002D01A9">
              <w:rPr>
                <w:rFonts w:ascii="Times New Roman" w:hAnsi="Times New Roman"/>
                <w:b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kern w:val="24"/>
                <w:sz w:val="24"/>
                <w:szCs w:val="24"/>
              </w:rPr>
              <w:t>(Danske såvel som internationale erfaringer og resultater – indsæt gerne links)</w:t>
            </w:r>
          </w:p>
          <w:p w:rsidR="004D1E50" w:rsidRDefault="004D1E50" w:rsidP="004D1E50">
            <w:pPr>
              <w:pStyle w:val="Listeafsnit"/>
              <w:spacing w:line="240" w:lineRule="auto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pStyle w:val="Listeafsnit"/>
              <w:spacing w:line="240" w:lineRule="auto"/>
              <w:ind w:left="0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Begrund hvorfor et nationalt lærings- og kvalitetsteam er en velegnet metode til</w:t>
            </w:r>
            <w:r w:rsidR="002D01A9">
              <w:rPr>
                <w:b/>
                <w:kern w:val="24"/>
                <w:szCs w:val="24"/>
              </w:rPr>
              <w:t xml:space="preserve"> en kvalitetsindsats på området</w:t>
            </w:r>
          </w:p>
          <w:p w:rsidR="004D1E50" w:rsidRDefault="004D1E50" w:rsidP="004D1E50">
            <w:pPr>
              <w:spacing w:after="200"/>
              <w:rPr>
                <w:b/>
                <w:kern w:val="24"/>
                <w:szCs w:val="24"/>
              </w:rPr>
            </w:pPr>
          </w:p>
        </w:tc>
      </w:tr>
      <w:tr w:rsidR="004D1E50" w:rsidTr="004D1E50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lastRenderedPageBreak/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Hvilke ambitioner/målsætninger kan realistisk opsættes for fo</w:t>
            </w:r>
            <w:r>
              <w:rPr>
                <w:b/>
                <w:kern w:val="24"/>
                <w:szCs w:val="24"/>
              </w:rPr>
              <w:t>r</w:t>
            </w:r>
            <w:r>
              <w:rPr>
                <w:b/>
                <w:kern w:val="24"/>
                <w:szCs w:val="24"/>
              </w:rPr>
              <w:t xml:space="preserve">bedringsindsatsen på området? </w:t>
            </w:r>
            <w:r>
              <w:rPr>
                <w:b/>
                <w:kern w:val="24"/>
                <w:szCs w:val="24"/>
              </w:rPr>
              <w:br/>
            </w:r>
            <w:r>
              <w:rPr>
                <w:b/>
                <w:i/>
                <w:kern w:val="24"/>
                <w:szCs w:val="24"/>
              </w:rPr>
              <w:t>(</w:t>
            </w:r>
            <w:r>
              <w:rPr>
                <w:i/>
                <w:kern w:val="24"/>
                <w:szCs w:val="24"/>
              </w:rPr>
              <w:t>Hvis muligt at anføre dette, eksempelvist på baggrund af eksist</w:t>
            </w:r>
            <w:r>
              <w:rPr>
                <w:i/>
                <w:kern w:val="24"/>
                <w:szCs w:val="24"/>
              </w:rPr>
              <w:t>e</w:t>
            </w:r>
            <w:r>
              <w:rPr>
                <w:i/>
                <w:kern w:val="24"/>
                <w:szCs w:val="24"/>
              </w:rPr>
              <w:t>rende standarder og retningslinjer)</w:t>
            </w:r>
          </w:p>
          <w:p w:rsidR="004D1E50" w:rsidRDefault="004D1E50" w:rsidP="004D1E50">
            <w:pPr>
              <w:spacing w:after="200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Hvilken (målbar) effekt kan der forventes at være ved at hæve kvaliteten til dette ambitionsniveau på området? Beskriv spec</w:t>
            </w:r>
            <w:r>
              <w:rPr>
                <w:b/>
                <w:kern w:val="24"/>
                <w:szCs w:val="24"/>
              </w:rPr>
              <w:t>i</w:t>
            </w:r>
            <w:r>
              <w:rPr>
                <w:b/>
                <w:kern w:val="24"/>
                <w:szCs w:val="24"/>
              </w:rPr>
              <w:t xml:space="preserve">fikt resultat og udbytte for patienten. 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2D01A9" w:rsidP="004D1E50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2D01A9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Hvordan kan effekten af forbedringerne måles? Herunder eks</w:t>
            </w:r>
            <w:r>
              <w:rPr>
                <w:b/>
                <w:kern w:val="24"/>
                <w:szCs w:val="24"/>
              </w:rPr>
              <w:t>i</w:t>
            </w:r>
            <w:r>
              <w:rPr>
                <w:b/>
                <w:kern w:val="24"/>
                <w:szCs w:val="24"/>
              </w:rPr>
              <w:t>sterer der indikatorer og data på området til måling af effekten?</w:t>
            </w:r>
          </w:p>
          <w:p w:rsidR="002D01A9" w:rsidRDefault="002D01A9" w:rsidP="002D01A9">
            <w:pPr>
              <w:spacing w:after="200" w:line="240" w:lineRule="auto"/>
              <w:rPr>
                <w:b/>
                <w:kern w:val="24"/>
                <w:szCs w:val="24"/>
              </w:rPr>
            </w:pP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</w:rPr>
              <w:t>1</w:t>
            </w:r>
            <w:r w:rsidR="002D01A9">
              <w:rPr>
                <w:b/>
                <w:kern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På hvilken måde kan patienter, pårørende, brugere inddrages i at skabe forbedringer på område</w:t>
            </w:r>
            <w:r w:rsidR="00AC34C3">
              <w:rPr>
                <w:b/>
                <w:kern w:val="24"/>
                <w:szCs w:val="24"/>
              </w:rPr>
              <w:t>t</w:t>
            </w:r>
            <w:r>
              <w:rPr>
                <w:b/>
                <w:kern w:val="24"/>
                <w:szCs w:val="24"/>
              </w:rPr>
              <w:t>?</w:t>
            </w:r>
          </w:p>
          <w:p w:rsidR="004D1E50" w:rsidRPr="00D51344" w:rsidRDefault="004D1E50" w:rsidP="004D1E50">
            <w:pPr>
              <w:spacing w:after="200"/>
              <w:rPr>
                <w:i/>
                <w:kern w:val="24"/>
                <w:szCs w:val="24"/>
                <w:lang w:eastAsia="en-US"/>
              </w:rPr>
            </w:pPr>
            <w:r w:rsidRPr="00D51344">
              <w:rPr>
                <w:i/>
                <w:kern w:val="24"/>
                <w:szCs w:val="24"/>
                <w:lang w:eastAsia="en-US"/>
              </w:rPr>
              <w:t>(</w:t>
            </w:r>
            <w:r>
              <w:rPr>
                <w:i/>
                <w:kern w:val="24"/>
                <w:szCs w:val="24"/>
                <w:lang w:eastAsia="en-US"/>
              </w:rPr>
              <w:t xml:space="preserve">Kan patienter, pårørende, brugere eksempelvist bidrage direkte og aktivt i udviklingen af løsninger på problemstillingen?) </w:t>
            </w: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  <w:lang w:eastAsia="en-US"/>
              </w:rPr>
              <w:t>1</w:t>
            </w:r>
            <w:r w:rsidR="002D01A9">
              <w:rPr>
                <w:b/>
                <w:kern w:val="24"/>
                <w:szCs w:val="24"/>
                <w:lang w:eastAsia="en-US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9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Er der særlige risici eller forhold som kan påvirke om en indsats kan gennemføres </w:t>
            </w:r>
          </w:p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(F</w:t>
            </w:r>
            <w:r w:rsidRPr="009405DB">
              <w:rPr>
                <w:i/>
                <w:kern w:val="24"/>
                <w:szCs w:val="24"/>
              </w:rPr>
              <w:t>.eks. generelle strukturelle ændringer, mangel på specifikke re</w:t>
            </w:r>
            <w:r w:rsidRPr="009405DB">
              <w:rPr>
                <w:i/>
                <w:kern w:val="24"/>
                <w:szCs w:val="24"/>
              </w:rPr>
              <w:t>s</w:t>
            </w:r>
            <w:r w:rsidRPr="009405DB">
              <w:rPr>
                <w:i/>
                <w:kern w:val="24"/>
                <w:szCs w:val="24"/>
              </w:rPr>
              <w:t>sourcer (</w:t>
            </w:r>
            <w:r>
              <w:rPr>
                <w:i/>
                <w:kern w:val="24"/>
                <w:szCs w:val="24"/>
              </w:rPr>
              <w:t xml:space="preserve">specialiseret </w:t>
            </w:r>
            <w:r w:rsidRPr="009405DB">
              <w:rPr>
                <w:i/>
                <w:kern w:val="24"/>
                <w:szCs w:val="24"/>
              </w:rPr>
              <w:t>udstyr, kompetencer) m.v.</w:t>
            </w:r>
            <w:r>
              <w:rPr>
                <w:i/>
                <w:kern w:val="24"/>
                <w:szCs w:val="24"/>
              </w:rPr>
              <w:t>)</w:t>
            </w:r>
          </w:p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  <w:lang w:eastAsia="en-US"/>
              </w:rPr>
              <w:t>1</w:t>
            </w:r>
            <w:r w:rsidR="002D01A9">
              <w:rPr>
                <w:b/>
                <w:kern w:val="24"/>
                <w:szCs w:val="24"/>
                <w:lang w:eastAsia="en-US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Kan en indsats forventes at generere et ressourceforbrug (u</w:t>
            </w:r>
            <w:r>
              <w:rPr>
                <w:b/>
                <w:kern w:val="24"/>
                <w:szCs w:val="24"/>
              </w:rPr>
              <w:t>d</w:t>
            </w:r>
            <w:r>
              <w:rPr>
                <w:b/>
                <w:kern w:val="24"/>
                <w:szCs w:val="24"/>
              </w:rPr>
              <w:t>over de ressourcer der går til forbedringsarbejdet, herunder e</w:t>
            </w:r>
            <w:r>
              <w:rPr>
                <w:b/>
                <w:kern w:val="24"/>
                <w:szCs w:val="24"/>
              </w:rPr>
              <w:t>k</w:t>
            </w:r>
            <w:r>
              <w:rPr>
                <w:b/>
                <w:kern w:val="24"/>
                <w:szCs w:val="24"/>
              </w:rPr>
              <w:t>spertteam og læringsseminarer)?</w:t>
            </w:r>
          </w:p>
          <w:p w:rsidR="004D1E50" w:rsidRDefault="004D1E50" w:rsidP="004D1E50">
            <w:pPr>
              <w:spacing w:after="200" w:line="240" w:lineRule="auto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(</w:t>
            </w:r>
            <w:r w:rsidRPr="00DC025C">
              <w:rPr>
                <w:i/>
                <w:kern w:val="24"/>
                <w:szCs w:val="24"/>
              </w:rPr>
              <w:t>F.eks. nyt/mere udstyr, kompetenceudvikling af personalegrupper, yderligere personale til nye arbejdsgange (som ikke kan indhentes ved effektivisering og forbedring af området).</w:t>
            </w:r>
            <w:r>
              <w:rPr>
                <w:kern w:val="24"/>
                <w:szCs w:val="24"/>
              </w:rPr>
              <w:t xml:space="preserve"> </w:t>
            </w:r>
          </w:p>
          <w:p w:rsidR="004D1E50" w:rsidRDefault="004D1E50" w:rsidP="004D1E50">
            <w:pPr>
              <w:spacing w:after="200" w:line="240" w:lineRule="auto"/>
              <w:rPr>
                <w:kern w:val="24"/>
                <w:szCs w:val="24"/>
                <w:lang w:eastAsia="en-US"/>
              </w:rPr>
            </w:pP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  <w:lang w:eastAsia="en-US"/>
              </w:rPr>
              <w:t>1</w:t>
            </w:r>
            <w:r w:rsidR="002D01A9">
              <w:rPr>
                <w:b/>
                <w:kern w:val="24"/>
                <w:szCs w:val="24"/>
                <w:lang w:eastAsia="en-US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50" w:rsidRDefault="004D1E50" w:rsidP="004D1E50">
            <w:pPr>
              <w:spacing w:after="200" w:line="240" w:lineRule="auto"/>
              <w:rPr>
                <w:b/>
                <w:i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Eventuelle overvejelser der vedrører forankring, spredning af viden og fastholdelse af resultater af indsatsen? </w:t>
            </w:r>
            <w:r w:rsidR="002D01A9">
              <w:rPr>
                <w:b/>
                <w:kern w:val="24"/>
                <w:szCs w:val="24"/>
              </w:rPr>
              <w:br/>
            </w:r>
            <w:r>
              <w:rPr>
                <w:i/>
                <w:kern w:val="24"/>
                <w:szCs w:val="24"/>
              </w:rPr>
              <w:t>(Faser i et projekt, spredning eller overgang fra projekt til drift)</w:t>
            </w:r>
            <w:r>
              <w:rPr>
                <w:b/>
                <w:i/>
                <w:kern w:val="24"/>
                <w:szCs w:val="24"/>
              </w:rPr>
              <w:t xml:space="preserve"> </w:t>
            </w:r>
          </w:p>
          <w:p w:rsidR="004D1E50" w:rsidRDefault="004D1E50" w:rsidP="004D1E50">
            <w:pPr>
              <w:spacing w:after="200" w:line="240" w:lineRule="auto"/>
              <w:rPr>
                <w:kern w:val="24"/>
                <w:szCs w:val="24"/>
                <w:lang w:eastAsia="en-US"/>
              </w:rPr>
            </w:pPr>
          </w:p>
        </w:tc>
      </w:tr>
      <w:tr w:rsidR="004D1E50" w:rsidTr="004D1E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after="200" w:line="240" w:lineRule="auto"/>
              <w:rPr>
                <w:b/>
                <w:kern w:val="24"/>
                <w:szCs w:val="24"/>
                <w:lang w:eastAsia="en-US"/>
              </w:rPr>
            </w:pPr>
            <w:r>
              <w:rPr>
                <w:b/>
                <w:kern w:val="24"/>
                <w:szCs w:val="24"/>
                <w:lang w:eastAsia="en-US"/>
              </w:rPr>
              <w:t>1</w:t>
            </w:r>
            <w:r w:rsidR="002D01A9">
              <w:rPr>
                <w:b/>
                <w:kern w:val="24"/>
                <w:szCs w:val="24"/>
                <w:lang w:eastAsia="en-US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Eventuelle andre bemærkninger til indstilling til LKT</w:t>
            </w:r>
            <w:r w:rsidR="002D01A9">
              <w:rPr>
                <w:b/>
                <w:kern w:val="24"/>
                <w:szCs w:val="24"/>
              </w:rPr>
              <w:t>?</w:t>
            </w:r>
          </w:p>
          <w:p w:rsidR="004D1E50" w:rsidRDefault="004D1E50" w:rsidP="004D1E50">
            <w:pPr>
              <w:spacing w:line="240" w:lineRule="auto"/>
              <w:rPr>
                <w:b/>
                <w:kern w:val="24"/>
                <w:szCs w:val="24"/>
              </w:rPr>
            </w:pPr>
          </w:p>
          <w:p w:rsidR="004D1E50" w:rsidRDefault="004D1E50" w:rsidP="004D1E50">
            <w:pPr>
              <w:spacing w:after="200" w:line="240" w:lineRule="auto"/>
              <w:rPr>
                <w:kern w:val="24"/>
                <w:szCs w:val="24"/>
                <w:lang w:eastAsia="en-US"/>
              </w:rPr>
            </w:pPr>
          </w:p>
        </w:tc>
      </w:tr>
    </w:tbl>
    <w:p w:rsidR="004D1E50" w:rsidRDefault="004D1E50">
      <w:pPr>
        <w:pStyle w:val="Vedr"/>
      </w:pPr>
    </w:p>
    <w:p w:rsidR="004D1E50" w:rsidRDefault="004D1E50">
      <w:pPr>
        <w:pStyle w:val="Vedr"/>
      </w:pPr>
    </w:p>
    <w:p w:rsidR="004D1E50" w:rsidRDefault="004D1E50">
      <w:pPr>
        <w:pStyle w:val="Vedr"/>
      </w:pPr>
    </w:p>
    <w:sectPr w:rsidR="004D1E50">
      <w:headerReference w:type="default" r:id="rId11"/>
      <w:footerReference w:type="default" r:id="rId12"/>
      <w:headerReference w:type="first" r:id="rId13"/>
      <w:pgSz w:w="11907" w:h="16840" w:code="9"/>
      <w:pgMar w:top="2268" w:right="3175" w:bottom="1134" w:left="1418" w:header="284" w:footer="924" w:gutter="0"/>
      <w:paperSrc w:first="1" w:other="1"/>
      <w:cols w:space="851" w:equalWidth="0">
        <w:col w:w="7314" w:space="85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EC" w:rsidRDefault="00E749EC">
      <w:r>
        <w:separator/>
      </w:r>
    </w:p>
  </w:endnote>
  <w:endnote w:type="continuationSeparator" w:id="0">
    <w:p w:rsidR="00E749EC" w:rsidRDefault="00E7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reg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50" w:rsidRDefault="00737F27">
    <w:pPr>
      <w:pStyle w:val="Sidefod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386080</wp:posOffset>
              </wp:positionV>
              <wp:extent cx="990600" cy="304800"/>
              <wp:effectExtent l="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E50" w:rsidRDefault="004D1E50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85pt;margin-top:30.4pt;width:7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" stroked="f">
              <v:textbox>
                <w:txbxContent>
                  <w:p w:rsidR="004D1E50" w:rsidRDefault="004D1E50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EC" w:rsidRDefault="00E749EC">
      <w:r>
        <w:separator/>
      </w:r>
    </w:p>
  </w:footnote>
  <w:footnote w:type="continuationSeparator" w:id="0">
    <w:p w:rsidR="00E749EC" w:rsidRDefault="00E7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50" w:rsidRDefault="004D1E50">
    <w:pPr>
      <w:pStyle w:val="Sidenr"/>
      <w:framePr w:w="0" w:wrap="around"/>
      <w:rPr>
        <w:noProof/>
      </w:rPr>
    </w:pPr>
    <w:r>
      <w:rPr>
        <w:noProof/>
      </w:rPr>
      <w:t xml:space="preserve">Side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37F27">
      <w:rPr>
        <w:noProof/>
      </w:rPr>
      <w:t>3</w:t>
    </w:r>
    <w:r>
      <w:rPr>
        <w:noProof/>
      </w:rPr>
      <w:fldChar w:fldCharType="end"/>
    </w:r>
  </w:p>
  <w:p w:rsidR="004D1E50" w:rsidRDefault="004D1E5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50" w:rsidRDefault="004D1E50">
    <w:pPr>
      <w:pStyle w:val="DokumentArt"/>
      <w:framePr w:wrap="around" w:x="1645" w:y="1532"/>
      <w:rPr>
        <w:rFonts w:ascii="Georgia" w:hAnsi="Georgia"/>
        <w:noProof/>
      </w:rPr>
    </w:pPr>
  </w:p>
  <w:p w:rsidR="004D1E50" w:rsidRDefault="004D1E50">
    <w:pPr>
      <w:pStyle w:val="Sidehoved"/>
      <w:tabs>
        <w:tab w:val="clear" w:pos="4819"/>
        <w:tab w:val="clear" w:pos="9638"/>
        <w:tab w:val="left" w:pos="425"/>
        <w:tab w:val="left" w:pos="851"/>
      </w:tabs>
      <w:rPr>
        <w:rFonts w:ascii="Georgia" w:hAnsi="Georgia"/>
        <w:noProof/>
      </w:rPr>
    </w:pPr>
  </w:p>
  <w:p w:rsidR="004D1E50" w:rsidRDefault="004D1E50">
    <w:pPr>
      <w:rPr>
        <w:rFonts w:ascii="Georgia" w:hAnsi="Georgia"/>
        <w:noProof/>
      </w:rPr>
    </w:pPr>
  </w:p>
  <w:p w:rsidR="004D1E50" w:rsidRDefault="004D1E50">
    <w:pPr>
      <w:rPr>
        <w:rFonts w:ascii="Georgia" w:hAnsi="Georgia"/>
        <w:noProof/>
      </w:rPr>
    </w:pPr>
  </w:p>
  <w:p w:rsidR="004D1E50" w:rsidRDefault="004D1E50">
    <w:pPr>
      <w:rPr>
        <w:rFonts w:ascii="Georgia" w:hAnsi="Georgia"/>
        <w:noProof/>
      </w:rPr>
    </w:pPr>
  </w:p>
  <w:p w:rsidR="004D1E50" w:rsidRDefault="00737F27">
    <w:pPr>
      <w:rPr>
        <w:noProof/>
        <w:sz w:val="20"/>
        <w:lang w:val="de-D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4980305</wp:posOffset>
              </wp:positionH>
              <wp:positionV relativeFrom="paragraph">
                <wp:posOffset>38100</wp:posOffset>
              </wp:positionV>
              <wp:extent cx="950595" cy="1409700"/>
              <wp:effectExtent l="0" t="0" r="3175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E50" w:rsidRDefault="00737F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1257300"/>
                                <wp:effectExtent l="0" t="0" r="0" b="0"/>
                                <wp:docPr id="3" name="Billede 2" descr="3_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3_4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92.15pt;margin-top:3pt;width:74.8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" stroked="f">
              <v:textbox>
                <w:txbxContent>
                  <w:p w:rsidR="004D1E50" w:rsidRDefault="00737F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47700" cy="1257300"/>
                          <wp:effectExtent l="0" t="0" r="0" b="0"/>
                          <wp:docPr id="3" name="Billede 2" descr="3_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3_4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D1E50">
      <w:rPr>
        <w:noProof/>
        <w:sz w:val="20"/>
        <w:lang w:val="de-DE"/>
      </w:rPr>
      <w:t xml:space="preserve">N O T A T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5A8"/>
    <w:multiLevelType w:val="hybridMultilevel"/>
    <w:tmpl w:val="7C0E8A74"/>
    <w:lvl w:ilvl="0" w:tplc="5B622A18">
      <w:start w:val="1"/>
      <w:numFmt w:val="decimal"/>
      <w:pStyle w:val="Overskrift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56E58EC"/>
    <w:multiLevelType w:val="hybridMultilevel"/>
    <w:tmpl w:val="1F182C28"/>
    <w:lvl w:ilvl="0" w:tplc="083EB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D67D0"/>
    <w:multiLevelType w:val="hybridMultilevel"/>
    <w:tmpl w:val="CCAEC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veInTemplateCenterEnabled" w:val="False"/>
  </w:docVars>
  <w:rsids>
    <w:rsidRoot w:val="00DF6FDD"/>
    <w:rsid w:val="00002206"/>
    <w:rsid w:val="00050673"/>
    <w:rsid w:val="00091FA0"/>
    <w:rsid w:val="000E35C9"/>
    <w:rsid w:val="00174A50"/>
    <w:rsid w:val="00244E7F"/>
    <w:rsid w:val="002D01A9"/>
    <w:rsid w:val="00383600"/>
    <w:rsid w:val="003D25A4"/>
    <w:rsid w:val="004D1E50"/>
    <w:rsid w:val="00586BD6"/>
    <w:rsid w:val="00635397"/>
    <w:rsid w:val="00661D7D"/>
    <w:rsid w:val="006623E1"/>
    <w:rsid w:val="006842ED"/>
    <w:rsid w:val="0071774C"/>
    <w:rsid w:val="0072738C"/>
    <w:rsid w:val="00737F27"/>
    <w:rsid w:val="00845565"/>
    <w:rsid w:val="008C7A4B"/>
    <w:rsid w:val="00910F30"/>
    <w:rsid w:val="009405DB"/>
    <w:rsid w:val="00A118D3"/>
    <w:rsid w:val="00A34A14"/>
    <w:rsid w:val="00A932AB"/>
    <w:rsid w:val="00AC34C3"/>
    <w:rsid w:val="00B20C77"/>
    <w:rsid w:val="00B329BD"/>
    <w:rsid w:val="00BB0343"/>
    <w:rsid w:val="00BB159D"/>
    <w:rsid w:val="00BB3BE7"/>
    <w:rsid w:val="00BF058E"/>
    <w:rsid w:val="00CA4D37"/>
    <w:rsid w:val="00D51344"/>
    <w:rsid w:val="00DC025C"/>
    <w:rsid w:val="00DE49BA"/>
    <w:rsid w:val="00DF6FDD"/>
    <w:rsid w:val="00E749EC"/>
    <w:rsid w:val="00F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</w:tabs>
      <w:spacing w:line="320" w:lineRule="atLeast"/>
      <w:jc w:val="both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425"/>
        <w:tab w:val="left" w:pos="567"/>
      </w:tabs>
      <w:spacing w:after="120" w:line="240" w:lineRule="auto"/>
      <w:jc w:val="left"/>
      <w:outlineLvl w:val="0"/>
    </w:pPr>
    <w:rPr>
      <w:b/>
      <w:kern w:val="24"/>
    </w:rPr>
  </w:style>
  <w:style w:type="paragraph" w:styleId="Overskrift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data">
    <w:name w:val="Brev data"/>
    <w:basedOn w:val="Normal"/>
    <w:pPr>
      <w:framePr w:w="2438" w:hSpace="142" w:wrap="around" w:vAnchor="page" w:hAnchor="page" w:x="9357" w:y="4225" w:anchorLock="1"/>
      <w:jc w:val="left"/>
    </w:pPr>
    <w:rPr>
      <w:sz w:val="18"/>
    </w:rPr>
  </w:style>
  <w:style w:type="paragraph" w:customStyle="1" w:styleId="Signatur">
    <w:name w:val="Signatur"/>
    <w:basedOn w:val="Normal"/>
    <w:pPr>
      <w:framePr w:w="6804" w:hSpace="142" w:wrap="around" w:vAnchor="text" w:hAnchor="page" w:x="1419" w:y="568"/>
      <w:tabs>
        <w:tab w:val="clear" w:pos="425"/>
        <w:tab w:val="clear" w:pos="851"/>
        <w:tab w:val="left" w:pos="3572"/>
      </w:tabs>
      <w:jc w:val="left"/>
    </w:pPr>
    <w:rPr>
      <w:lang w:val="en-GB"/>
    </w:rPr>
  </w:style>
  <w:style w:type="paragraph" w:customStyle="1" w:styleId="Brevsti">
    <w:name w:val="Brevsti"/>
    <w:basedOn w:val="Normal"/>
    <w:pPr>
      <w:framePr w:hSpace="142" w:wrap="notBeside" w:vAnchor="page" w:hAnchor="page" w:x="1419" w:y="15877" w:anchorLock="1"/>
    </w:pPr>
    <w:rPr>
      <w:sz w:val="12"/>
    </w:rPr>
  </w:style>
  <w:style w:type="paragraph" w:customStyle="1" w:styleId="Adresse">
    <w:name w:val="Adresse"/>
    <w:basedOn w:val="Normal"/>
    <w:pPr>
      <w:tabs>
        <w:tab w:val="clear" w:pos="425"/>
        <w:tab w:val="clear" w:pos="851"/>
        <w:tab w:val="clear" w:pos="1276"/>
        <w:tab w:val="left" w:pos="1134"/>
        <w:tab w:val="left" w:pos="1644"/>
        <w:tab w:val="left" w:pos="2438"/>
      </w:tabs>
      <w:spacing w:after="160"/>
      <w:jc w:val="left"/>
    </w:pPr>
    <w:rPr>
      <w:sz w:val="18"/>
    </w:rPr>
  </w:style>
  <w:style w:type="paragraph" w:customStyle="1" w:styleId="Vedr">
    <w:name w:val="Vedr"/>
    <w:basedOn w:val="Normal"/>
    <w:next w:val="Normal"/>
    <w:pPr>
      <w:jc w:val="left"/>
    </w:pPr>
    <w:rPr>
      <w:b/>
    </w:rPr>
  </w:style>
  <w:style w:type="paragraph" w:customStyle="1" w:styleId="DokumentArt">
    <w:name w:val="DokumentArt"/>
    <w:basedOn w:val="Normal"/>
    <w:pPr>
      <w:framePr w:hSpace="142" w:wrap="around" w:vAnchor="page" w:hAnchor="page" w:x="1419" w:y="1589" w:anchorLock="1"/>
      <w:tabs>
        <w:tab w:val="clear" w:pos="425"/>
        <w:tab w:val="clear" w:pos="851"/>
      </w:tabs>
      <w:jc w:val="left"/>
    </w:pPr>
    <w:rPr>
      <w:sz w:val="20"/>
    </w:rPr>
  </w:style>
  <w:style w:type="paragraph" w:customStyle="1" w:styleId="ARFAdr">
    <w:name w:val="ARF_Adr"/>
    <w:pPr>
      <w:framePr w:w="2359" w:h="1701" w:hSpace="142" w:wrap="around" w:vAnchor="page" w:hAnchor="page" w:x="9385" w:y="14686" w:anchorLock="1"/>
      <w:spacing w:line="240" w:lineRule="exact"/>
    </w:pPr>
    <w:rPr>
      <w:rFonts w:ascii="Boregu" w:hAnsi="Boregu"/>
      <w:noProof/>
      <w:sz w:val="16"/>
    </w:rPr>
  </w:style>
  <w:style w:type="paragraph" w:styleId="Sidehoved">
    <w:name w:val="header"/>
    <w:basedOn w:val="Normal"/>
    <w:pPr>
      <w:tabs>
        <w:tab w:val="clear" w:pos="425"/>
        <w:tab w:val="clear" w:pos="851"/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lear" w:pos="425"/>
        <w:tab w:val="clear" w:pos="851"/>
        <w:tab w:val="center" w:pos="4819"/>
        <w:tab w:val="right" w:pos="9638"/>
      </w:tabs>
    </w:pPr>
  </w:style>
  <w:style w:type="paragraph" w:customStyle="1" w:styleId="Sidenr">
    <w:name w:val="Sidenr"/>
    <w:basedOn w:val="Brevdata"/>
    <w:next w:val="Normal"/>
    <w:pPr>
      <w:framePr w:wrap="around" w:y="2269"/>
    </w:pPr>
  </w:style>
  <w:style w:type="paragraph" w:customStyle="1" w:styleId="Logo">
    <w:name w:val="Logo"/>
    <w:basedOn w:val="Brevdata"/>
    <w:pPr>
      <w:framePr w:wrap="around" w:x="9385" w:y="4259"/>
      <w:spacing w:line="240" w:lineRule="auto"/>
    </w:pPr>
    <w:rPr>
      <w:sz w:val="16"/>
    </w:rPr>
  </w:style>
  <w:style w:type="paragraph" w:customStyle="1" w:styleId="AfrUK">
    <w:name w:val="Afr_UK"/>
    <w:basedOn w:val="Normal"/>
    <w:pPr>
      <w:framePr w:w="2217" w:h="709" w:hSpace="142" w:wrap="around" w:vAnchor="page" w:hAnchor="page" w:x="9357" w:y="2666" w:anchorLock="1"/>
      <w:spacing w:line="240" w:lineRule="exact"/>
    </w:pPr>
    <w:rPr>
      <w:rFonts w:ascii="Bobold" w:hAnsi="Bobold"/>
      <w:sz w:val="16"/>
    </w:rPr>
  </w:style>
  <w:style w:type="paragraph" w:styleId="Indholdsfortegnelse1">
    <w:name w:val="toc 1"/>
    <w:basedOn w:val="Normal"/>
    <w:next w:val="Normal"/>
    <w:autoRedefine/>
    <w:semiHidden/>
    <w:pPr>
      <w:spacing w:line="240" w:lineRule="auto"/>
      <w:ind w:left="425" w:hanging="425"/>
      <w:outlineLvl w:val="0"/>
    </w:pPr>
    <w:rPr>
      <w:noProof/>
      <w:kern w:val="24"/>
    </w:rPr>
  </w:style>
  <w:style w:type="paragraph" w:customStyle="1" w:styleId="Afkrydsning">
    <w:name w:val="Afkrydsning"/>
    <w:basedOn w:val="Normal"/>
    <w:pPr>
      <w:framePr w:w="2268" w:h="1701" w:hSpace="142" w:wrap="around" w:vAnchor="page" w:hAnchor="page" w:x="9385" w:y="6153" w:anchorLock="1"/>
      <w:tabs>
        <w:tab w:val="clear" w:pos="425"/>
        <w:tab w:val="clear" w:pos="851"/>
        <w:tab w:val="left" w:pos="284"/>
      </w:tabs>
      <w:jc w:val="left"/>
    </w:pPr>
    <w:rPr>
      <w:sz w:val="18"/>
    </w:rPr>
  </w:style>
  <w:style w:type="paragraph" w:styleId="Kommentartekst">
    <w:name w:val="annotation text"/>
    <w:basedOn w:val="Normal"/>
    <w:link w:val="KommentartekstTegn"/>
    <w:unhideWhenUsed/>
    <w:rsid w:val="00A118D3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118D3"/>
  </w:style>
  <w:style w:type="paragraph" w:styleId="Listeafsnit">
    <w:name w:val="List Paragraph"/>
    <w:basedOn w:val="Normal"/>
    <w:uiPriority w:val="34"/>
    <w:qFormat/>
    <w:rsid w:val="00A118D3"/>
    <w:pPr>
      <w:tabs>
        <w:tab w:val="clear" w:pos="425"/>
        <w:tab w:val="clear" w:pos="851"/>
        <w:tab w:val="clear" w:pos="1276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Kommentarhenvisning">
    <w:name w:val="annotation reference"/>
    <w:unhideWhenUsed/>
    <w:rsid w:val="00A118D3"/>
    <w:rPr>
      <w:sz w:val="16"/>
      <w:szCs w:val="16"/>
    </w:rPr>
  </w:style>
  <w:style w:type="paragraph" w:styleId="Markeringsbobletekst">
    <w:name w:val="Balloon Text"/>
    <w:basedOn w:val="Normal"/>
    <w:link w:val="MarkeringsbobletekstTegn"/>
    <w:rsid w:val="00A11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18D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11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</w:tabs>
      <w:spacing w:line="320" w:lineRule="atLeast"/>
      <w:jc w:val="both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425"/>
        <w:tab w:val="left" w:pos="567"/>
      </w:tabs>
      <w:spacing w:after="120" w:line="240" w:lineRule="auto"/>
      <w:jc w:val="left"/>
      <w:outlineLvl w:val="0"/>
    </w:pPr>
    <w:rPr>
      <w:b/>
      <w:kern w:val="24"/>
    </w:rPr>
  </w:style>
  <w:style w:type="paragraph" w:styleId="Overskrift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data">
    <w:name w:val="Brev data"/>
    <w:basedOn w:val="Normal"/>
    <w:pPr>
      <w:framePr w:w="2438" w:hSpace="142" w:wrap="around" w:vAnchor="page" w:hAnchor="page" w:x="9357" w:y="4225" w:anchorLock="1"/>
      <w:jc w:val="left"/>
    </w:pPr>
    <w:rPr>
      <w:sz w:val="18"/>
    </w:rPr>
  </w:style>
  <w:style w:type="paragraph" w:customStyle="1" w:styleId="Signatur">
    <w:name w:val="Signatur"/>
    <w:basedOn w:val="Normal"/>
    <w:pPr>
      <w:framePr w:w="6804" w:hSpace="142" w:wrap="around" w:vAnchor="text" w:hAnchor="page" w:x="1419" w:y="568"/>
      <w:tabs>
        <w:tab w:val="clear" w:pos="425"/>
        <w:tab w:val="clear" w:pos="851"/>
        <w:tab w:val="left" w:pos="3572"/>
      </w:tabs>
      <w:jc w:val="left"/>
    </w:pPr>
    <w:rPr>
      <w:lang w:val="en-GB"/>
    </w:rPr>
  </w:style>
  <w:style w:type="paragraph" w:customStyle="1" w:styleId="Brevsti">
    <w:name w:val="Brevsti"/>
    <w:basedOn w:val="Normal"/>
    <w:pPr>
      <w:framePr w:hSpace="142" w:wrap="notBeside" w:vAnchor="page" w:hAnchor="page" w:x="1419" w:y="15877" w:anchorLock="1"/>
    </w:pPr>
    <w:rPr>
      <w:sz w:val="12"/>
    </w:rPr>
  </w:style>
  <w:style w:type="paragraph" w:customStyle="1" w:styleId="Adresse">
    <w:name w:val="Adresse"/>
    <w:basedOn w:val="Normal"/>
    <w:pPr>
      <w:tabs>
        <w:tab w:val="clear" w:pos="425"/>
        <w:tab w:val="clear" w:pos="851"/>
        <w:tab w:val="clear" w:pos="1276"/>
        <w:tab w:val="left" w:pos="1134"/>
        <w:tab w:val="left" w:pos="1644"/>
        <w:tab w:val="left" w:pos="2438"/>
      </w:tabs>
      <w:spacing w:after="160"/>
      <w:jc w:val="left"/>
    </w:pPr>
    <w:rPr>
      <w:sz w:val="18"/>
    </w:rPr>
  </w:style>
  <w:style w:type="paragraph" w:customStyle="1" w:styleId="Vedr">
    <w:name w:val="Vedr"/>
    <w:basedOn w:val="Normal"/>
    <w:next w:val="Normal"/>
    <w:pPr>
      <w:jc w:val="left"/>
    </w:pPr>
    <w:rPr>
      <w:b/>
    </w:rPr>
  </w:style>
  <w:style w:type="paragraph" w:customStyle="1" w:styleId="DokumentArt">
    <w:name w:val="DokumentArt"/>
    <w:basedOn w:val="Normal"/>
    <w:pPr>
      <w:framePr w:hSpace="142" w:wrap="around" w:vAnchor="page" w:hAnchor="page" w:x="1419" w:y="1589" w:anchorLock="1"/>
      <w:tabs>
        <w:tab w:val="clear" w:pos="425"/>
        <w:tab w:val="clear" w:pos="851"/>
      </w:tabs>
      <w:jc w:val="left"/>
    </w:pPr>
    <w:rPr>
      <w:sz w:val="20"/>
    </w:rPr>
  </w:style>
  <w:style w:type="paragraph" w:customStyle="1" w:styleId="ARFAdr">
    <w:name w:val="ARF_Adr"/>
    <w:pPr>
      <w:framePr w:w="2359" w:h="1701" w:hSpace="142" w:wrap="around" w:vAnchor="page" w:hAnchor="page" w:x="9385" w:y="14686" w:anchorLock="1"/>
      <w:spacing w:line="240" w:lineRule="exact"/>
    </w:pPr>
    <w:rPr>
      <w:rFonts w:ascii="Boregu" w:hAnsi="Boregu"/>
      <w:noProof/>
      <w:sz w:val="16"/>
    </w:rPr>
  </w:style>
  <w:style w:type="paragraph" w:styleId="Sidehoved">
    <w:name w:val="header"/>
    <w:basedOn w:val="Normal"/>
    <w:pPr>
      <w:tabs>
        <w:tab w:val="clear" w:pos="425"/>
        <w:tab w:val="clear" w:pos="851"/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lear" w:pos="425"/>
        <w:tab w:val="clear" w:pos="851"/>
        <w:tab w:val="center" w:pos="4819"/>
        <w:tab w:val="right" w:pos="9638"/>
      </w:tabs>
    </w:pPr>
  </w:style>
  <w:style w:type="paragraph" w:customStyle="1" w:styleId="Sidenr">
    <w:name w:val="Sidenr"/>
    <w:basedOn w:val="Brevdata"/>
    <w:next w:val="Normal"/>
    <w:pPr>
      <w:framePr w:wrap="around" w:y="2269"/>
    </w:pPr>
  </w:style>
  <w:style w:type="paragraph" w:customStyle="1" w:styleId="Logo">
    <w:name w:val="Logo"/>
    <w:basedOn w:val="Brevdata"/>
    <w:pPr>
      <w:framePr w:wrap="around" w:x="9385" w:y="4259"/>
      <w:spacing w:line="240" w:lineRule="auto"/>
    </w:pPr>
    <w:rPr>
      <w:sz w:val="16"/>
    </w:rPr>
  </w:style>
  <w:style w:type="paragraph" w:customStyle="1" w:styleId="AfrUK">
    <w:name w:val="Afr_UK"/>
    <w:basedOn w:val="Normal"/>
    <w:pPr>
      <w:framePr w:w="2217" w:h="709" w:hSpace="142" w:wrap="around" w:vAnchor="page" w:hAnchor="page" w:x="9357" w:y="2666" w:anchorLock="1"/>
      <w:spacing w:line="240" w:lineRule="exact"/>
    </w:pPr>
    <w:rPr>
      <w:rFonts w:ascii="Bobold" w:hAnsi="Bobold"/>
      <w:sz w:val="16"/>
    </w:rPr>
  </w:style>
  <w:style w:type="paragraph" w:styleId="Indholdsfortegnelse1">
    <w:name w:val="toc 1"/>
    <w:basedOn w:val="Normal"/>
    <w:next w:val="Normal"/>
    <w:autoRedefine/>
    <w:semiHidden/>
    <w:pPr>
      <w:spacing w:line="240" w:lineRule="auto"/>
      <w:ind w:left="425" w:hanging="425"/>
      <w:outlineLvl w:val="0"/>
    </w:pPr>
    <w:rPr>
      <w:noProof/>
      <w:kern w:val="24"/>
    </w:rPr>
  </w:style>
  <w:style w:type="paragraph" w:customStyle="1" w:styleId="Afkrydsning">
    <w:name w:val="Afkrydsning"/>
    <w:basedOn w:val="Normal"/>
    <w:pPr>
      <w:framePr w:w="2268" w:h="1701" w:hSpace="142" w:wrap="around" w:vAnchor="page" w:hAnchor="page" w:x="9385" w:y="6153" w:anchorLock="1"/>
      <w:tabs>
        <w:tab w:val="clear" w:pos="425"/>
        <w:tab w:val="clear" w:pos="851"/>
        <w:tab w:val="left" w:pos="284"/>
      </w:tabs>
      <w:jc w:val="left"/>
    </w:pPr>
    <w:rPr>
      <w:sz w:val="18"/>
    </w:rPr>
  </w:style>
  <w:style w:type="paragraph" w:styleId="Kommentartekst">
    <w:name w:val="annotation text"/>
    <w:basedOn w:val="Normal"/>
    <w:link w:val="KommentartekstTegn"/>
    <w:unhideWhenUsed/>
    <w:rsid w:val="00A118D3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118D3"/>
  </w:style>
  <w:style w:type="paragraph" w:styleId="Listeafsnit">
    <w:name w:val="List Paragraph"/>
    <w:basedOn w:val="Normal"/>
    <w:uiPriority w:val="34"/>
    <w:qFormat/>
    <w:rsid w:val="00A118D3"/>
    <w:pPr>
      <w:tabs>
        <w:tab w:val="clear" w:pos="425"/>
        <w:tab w:val="clear" w:pos="851"/>
        <w:tab w:val="clear" w:pos="1276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Kommentarhenvisning">
    <w:name w:val="annotation reference"/>
    <w:unhideWhenUsed/>
    <w:rsid w:val="00A118D3"/>
    <w:rPr>
      <w:sz w:val="16"/>
      <w:szCs w:val="16"/>
    </w:rPr>
  </w:style>
  <w:style w:type="paragraph" w:styleId="Markeringsbobletekst">
    <w:name w:val="Balloon Text"/>
    <w:basedOn w:val="Normal"/>
    <w:link w:val="MarkeringsbobletekstTegn"/>
    <w:rsid w:val="00A11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18D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11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um.dk/Aktuelt/Publikationer/~/media/Filer%20-%20Publikationer_i_pdf/2016/Nationale-maal/SUM-Nationale-maal-L-april-2016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KTeams@regioner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8A5D-FEC3-471A-8C04-187D149A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ARF Notat sbabelon</vt:lpstr>
    </vt:vector>
  </TitlesOfParts>
  <Company>Amtsrådsforeningen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ARF Notat sbabelon</dc:title>
  <dc:subject>J.nr.</dc:subject>
  <dc:creator>Bodil Bjerg</dc:creator>
  <cp:keywords>N O T A T</cp:keywords>
  <cp:lastModifiedBy>Maria Möger</cp:lastModifiedBy>
  <cp:revision>2</cp:revision>
  <cp:lastPrinted>2016-11-16T08:06:00Z</cp:lastPrinted>
  <dcterms:created xsi:type="dcterms:W3CDTF">2016-11-18T07:40:00Z</dcterms:created>
  <dcterms:modified xsi:type="dcterms:W3CDTF">2016-11-18T07:40:00Z</dcterms:modified>
</cp:coreProperties>
</file>